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23707F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PENDIDIKAN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BOGOR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23707F">
        <w:rPr>
          <w:b/>
          <w:lang w:val="en-US"/>
        </w:rPr>
        <w:t>6</w:t>
      </w:r>
      <w:r w:rsidRPr="00EC7B20">
        <w:rPr>
          <w:b/>
          <w:lang w:val="en-US"/>
        </w:rPr>
        <w:t xml:space="preserve"> TAHUN 20</w:t>
      </w:r>
      <w:r w:rsidR="00687FC3">
        <w:rPr>
          <w:b/>
          <w:lang w:val="en-US"/>
        </w:rPr>
        <w:t>11</w:t>
      </w:r>
    </w:p>
    <w:p w:rsidR="0087579E" w:rsidRPr="00EC7B20" w:rsidRDefault="00181523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2011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 xml:space="preserve">PERATURAN DAERAH KABUPATEN </w:t>
      </w:r>
      <w:r w:rsidR="00687FC3">
        <w:rPr>
          <w:b/>
          <w:lang w:val="en-US"/>
        </w:rPr>
        <w:t>BOGOR</w:t>
      </w:r>
      <w:r w:rsidRPr="00EC7B20">
        <w:rPr>
          <w:b/>
          <w:lang w:val="en-US"/>
        </w:rPr>
        <w:t xml:space="preserve"> TENTANG </w:t>
      </w:r>
      <w:r w:rsidR="00E26BF8">
        <w:rPr>
          <w:b/>
          <w:lang w:val="en-US"/>
        </w:rPr>
        <w:t>PENYELENGGARAAN PENDIDIKAN</w:t>
      </w:r>
    </w:p>
    <w:p w:rsidR="002E3F65" w:rsidRDefault="002E3F65" w:rsidP="002E3F65">
      <w:pPr>
        <w:spacing w:after="0" w:line="240" w:lineRule="auto"/>
        <w:jc w:val="both"/>
        <w:rPr>
          <w:lang w:val="en-US"/>
        </w:rPr>
      </w:pPr>
    </w:p>
    <w:p w:rsidR="002E3F65" w:rsidRPr="00687FC3" w:rsidRDefault="002E3F65" w:rsidP="00E26BF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687FC3">
        <w:rPr>
          <w:rFonts w:cstheme="minorHAnsi"/>
          <w:b/>
          <w:lang w:val="en-US"/>
        </w:rPr>
        <w:t>ABSTRAK</w:t>
      </w:r>
      <w:r w:rsidR="00687FC3">
        <w:rPr>
          <w:rFonts w:cstheme="minorHAnsi"/>
          <w:b/>
          <w:lang w:val="en-US"/>
        </w:rPr>
        <w:tab/>
      </w:r>
      <w:r w:rsidRPr="00687FC3">
        <w:rPr>
          <w:rFonts w:cstheme="minorHAnsi"/>
          <w:b/>
          <w:lang w:val="en-US"/>
        </w:rPr>
        <w:t>:</w:t>
      </w:r>
      <w:r w:rsidR="00687FC3">
        <w:rPr>
          <w:rFonts w:cstheme="minorHAnsi"/>
          <w:b/>
          <w:lang w:val="en-US"/>
        </w:rPr>
        <w:tab/>
      </w:r>
      <w:r w:rsidRPr="00687FC3">
        <w:rPr>
          <w:rFonts w:cstheme="minorHAnsi"/>
          <w:lang w:val="en-US"/>
        </w:rPr>
        <w:t xml:space="preserve">- </w:t>
      </w:r>
      <w:r w:rsidRPr="00687FC3">
        <w:rPr>
          <w:rFonts w:cstheme="minorHAnsi"/>
          <w:lang w:val="en-US"/>
        </w:rPr>
        <w:tab/>
      </w:r>
      <w:proofErr w:type="spellStart"/>
      <w:r w:rsidRPr="00E26BF8">
        <w:rPr>
          <w:rFonts w:cstheme="minorHAnsi"/>
          <w:lang w:val="en-US"/>
        </w:rPr>
        <w:t>Bahwa</w:t>
      </w:r>
      <w:proofErr w:type="spellEnd"/>
      <w:r w:rsidRPr="00E26BF8">
        <w:rPr>
          <w:rFonts w:cstheme="minorHAnsi"/>
          <w:lang w:val="en-US"/>
        </w:rPr>
        <w:t xml:space="preserve"> </w:t>
      </w:r>
      <w:r w:rsidR="00E26BF8" w:rsidRPr="00E26BF8">
        <w:rPr>
          <w:rFonts w:cstheme="minorHAnsi"/>
        </w:rPr>
        <w:t>penyelenggaraan pendidikan diarahkan</w:t>
      </w:r>
      <w:r w:rsidR="00E26BF8" w:rsidRPr="00E26BF8">
        <w:rPr>
          <w:rFonts w:cstheme="minorHAnsi"/>
          <w:lang w:val="en-US"/>
        </w:rPr>
        <w:t xml:space="preserve"> </w:t>
      </w:r>
      <w:r w:rsidR="00E26BF8" w:rsidRPr="00E26BF8">
        <w:rPr>
          <w:rFonts w:cstheme="minorHAnsi"/>
        </w:rPr>
        <w:t>kepada perwujudan masyarakat yang beriman,</w:t>
      </w:r>
      <w:r w:rsidR="00E26BF8" w:rsidRPr="00E26BF8">
        <w:rPr>
          <w:rFonts w:cstheme="minorHAnsi"/>
          <w:lang w:val="en-US"/>
        </w:rPr>
        <w:t xml:space="preserve"> </w:t>
      </w:r>
      <w:r w:rsidR="00E26BF8" w:rsidRPr="00E26BF8">
        <w:rPr>
          <w:rFonts w:cstheme="minorHAnsi"/>
        </w:rPr>
        <w:t>bertaqwa serta memiliki sumber daya manusia</w:t>
      </w:r>
      <w:r w:rsidR="00E26BF8" w:rsidRPr="00E26BF8">
        <w:rPr>
          <w:rFonts w:cstheme="minorHAnsi"/>
          <w:lang w:val="en-US"/>
        </w:rPr>
        <w:t xml:space="preserve"> </w:t>
      </w:r>
      <w:r w:rsidR="00E26BF8" w:rsidRPr="00E26BF8">
        <w:rPr>
          <w:rFonts w:cstheme="minorHAnsi"/>
        </w:rPr>
        <w:t>yang berkualitas dan dapat diandalkan dalam</w:t>
      </w:r>
      <w:r w:rsidR="00E26BF8" w:rsidRPr="00E26BF8">
        <w:rPr>
          <w:rFonts w:cstheme="minorHAnsi"/>
          <w:lang w:val="en-US"/>
        </w:rPr>
        <w:t xml:space="preserve"> </w:t>
      </w:r>
      <w:r w:rsidR="00E26BF8" w:rsidRPr="00E26BF8">
        <w:rPr>
          <w:rFonts w:cstheme="minorHAnsi"/>
        </w:rPr>
        <w:t>pembangunan</w:t>
      </w:r>
      <w:r w:rsidR="00E26BF8" w:rsidRPr="00E26BF8">
        <w:rPr>
          <w:rFonts w:cstheme="minorHAnsi"/>
          <w:lang w:val="en-US"/>
        </w:rPr>
        <w:t xml:space="preserve">, </w:t>
      </w:r>
      <w:r w:rsidR="00E26BF8" w:rsidRPr="00E26BF8">
        <w:rPr>
          <w:rFonts w:cstheme="minorHAnsi"/>
        </w:rPr>
        <w:t>bahwa dalam rangka mewujudkan kemandirian</w:t>
      </w:r>
      <w:r w:rsidR="00E26BF8" w:rsidRPr="00E26BF8">
        <w:rPr>
          <w:rFonts w:cstheme="minorHAnsi"/>
          <w:lang w:val="en-US"/>
        </w:rPr>
        <w:t xml:space="preserve"> </w:t>
      </w:r>
      <w:r w:rsidR="00E26BF8" w:rsidRPr="00E26BF8">
        <w:rPr>
          <w:rFonts w:cstheme="minorHAnsi"/>
        </w:rPr>
        <w:t>daerah dalam bidang pendidikan perlu adanya</w:t>
      </w:r>
      <w:r w:rsidR="00E26BF8" w:rsidRPr="00E26BF8">
        <w:rPr>
          <w:rFonts w:cstheme="minorHAnsi"/>
          <w:lang w:val="en-US"/>
        </w:rPr>
        <w:t xml:space="preserve"> </w:t>
      </w:r>
      <w:r w:rsidR="00E26BF8" w:rsidRPr="00E26BF8">
        <w:rPr>
          <w:rFonts w:cstheme="minorHAnsi"/>
        </w:rPr>
        <w:t>pengaturan penyelenggaraan pendidikan yang</w:t>
      </w:r>
      <w:r w:rsidR="00E26BF8" w:rsidRPr="00E26BF8">
        <w:rPr>
          <w:rFonts w:cstheme="minorHAnsi"/>
          <w:lang w:val="en-US"/>
        </w:rPr>
        <w:t xml:space="preserve"> </w:t>
      </w:r>
      <w:r w:rsidR="00E26BF8" w:rsidRPr="00E26BF8">
        <w:rPr>
          <w:rFonts w:cstheme="minorHAnsi"/>
        </w:rPr>
        <w:t>dilaksanakan berdasarkan norma-norma yang</w:t>
      </w:r>
      <w:r w:rsidR="00E26BF8" w:rsidRPr="00E26BF8">
        <w:rPr>
          <w:rFonts w:cstheme="minorHAnsi"/>
          <w:lang w:val="en-US"/>
        </w:rPr>
        <w:t xml:space="preserve"> </w:t>
      </w:r>
      <w:r w:rsidR="00E26BF8" w:rsidRPr="00E26BF8">
        <w:rPr>
          <w:rFonts w:cstheme="minorHAnsi"/>
        </w:rPr>
        <w:t>mengacu pada sistem pendidikan nasional dan</w:t>
      </w:r>
      <w:r w:rsidR="00E26BF8" w:rsidRPr="00E26BF8">
        <w:rPr>
          <w:rFonts w:cstheme="minorHAnsi"/>
          <w:lang w:val="en-US"/>
        </w:rPr>
        <w:t xml:space="preserve"> </w:t>
      </w:r>
      <w:r w:rsidR="00E26BF8" w:rsidRPr="00E26BF8">
        <w:rPr>
          <w:rFonts w:cstheme="minorHAnsi"/>
        </w:rPr>
        <w:t>berpedoman pada program pembangunan</w:t>
      </w:r>
      <w:r w:rsidR="00E26BF8" w:rsidRPr="00E26BF8">
        <w:rPr>
          <w:rFonts w:cstheme="minorHAnsi"/>
          <w:lang w:val="en-US"/>
        </w:rPr>
        <w:t xml:space="preserve"> </w:t>
      </w:r>
      <w:r w:rsidR="00E26BF8" w:rsidRPr="00E26BF8">
        <w:rPr>
          <w:rFonts w:cstheme="minorHAnsi"/>
        </w:rPr>
        <w:t>nasional</w:t>
      </w:r>
      <w:r w:rsidR="00E26BF8" w:rsidRPr="00E26BF8">
        <w:rPr>
          <w:rFonts w:cstheme="minorHAnsi"/>
          <w:lang w:val="en-US"/>
        </w:rPr>
        <w:t xml:space="preserve">, </w:t>
      </w:r>
      <w:proofErr w:type="spellStart"/>
      <w:r w:rsidR="00E26BF8" w:rsidRPr="00E26BF8">
        <w:rPr>
          <w:rFonts w:cstheme="minorHAnsi"/>
          <w:lang w:val="en-US"/>
        </w:rPr>
        <w:t>sehingga</w:t>
      </w:r>
      <w:proofErr w:type="spellEnd"/>
      <w:r w:rsidR="00E26BF8" w:rsidRPr="00E26BF8">
        <w:rPr>
          <w:rFonts w:cstheme="minorHAnsi"/>
          <w:lang w:val="en-US"/>
        </w:rPr>
        <w:t xml:space="preserve"> </w:t>
      </w:r>
      <w:r w:rsidR="00E26BF8" w:rsidRPr="00E26BF8">
        <w:rPr>
          <w:rFonts w:cstheme="minorHAnsi"/>
        </w:rPr>
        <w:t>perlu</w:t>
      </w:r>
      <w:r w:rsidR="00E26BF8" w:rsidRPr="00E26BF8">
        <w:rPr>
          <w:rFonts w:cstheme="minorHAnsi"/>
          <w:lang w:val="en-US"/>
        </w:rPr>
        <w:t xml:space="preserve"> </w:t>
      </w:r>
      <w:r w:rsidR="00E26BF8" w:rsidRPr="00E26BF8">
        <w:rPr>
          <w:rFonts w:cstheme="minorHAnsi"/>
        </w:rPr>
        <w:t>membentuk peraturan daerah tentang</w:t>
      </w:r>
      <w:r w:rsidR="00E26BF8" w:rsidRPr="00E26BF8">
        <w:rPr>
          <w:rFonts w:cstheme="minorHAnsi"/>
          <w:lang w:val="en-US"/>
        </w:rPr>
        <w:t xml:space="preserve"> </w:t>
      </w:r>
      <w:r w:rsidR="00E26BF8" w:rsidRPr="00E26BF8">
        <w:rPr>
          <w:rFonts w:cstheme="minorHAnsi"/>
        </w:rPr>
        <w:t>penyelenggaraan pendidikan</w:t>
      </w:r>
      <w:r w:rsidRPr="00E26BF8">
        <w:rPr>
          <w:rFonts w:cstheme="minorHAnsi"/>
          <w:lang w:val="en-US"/>
        </w:rPr>
        <w:t>.</w:t>
      </w:r>
    </w:p>
    <w:p w:rsidR="002E3F65" w:rsidRPr="0073244F" w:rsidRDefault="002E3F65" w:rsidP="007324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proofErr w:type="spellStart"/>
      <w:r w:rsidRPr="0073244F">
        <w:rPr>
          <w:rFonts w:cstheme="minorHAnsi"/>
          <w:lang w:val="en-US"/>
        </w:rPr>
        <w:t>Dasar</w:t>
      </w:r>
      <w:proofErr w:type="spellEnd"/>
      <w:r w:rsidRPr="0073244F">
        <w:rPr>
          <w:rFonts w:cstheme="minorHAnsi"/>
          <w:lang w:val="en-US"/>
        </w:rPr>
        <w:t xml:space="preserve"> </w:t>
      </w:r>
      <w:proofErr w:type="spellStart"/>
      <w:r w:rsidR="000E6109" w:rsidRPr="0073244F">
        <w:rPr>
          <w:rFonts w:cstheme="minorHAnsi"/>
          <w:lang w:val="en-US"/>
        </w:rPr>
        <w:t>hukum</w:t>
      </w:r>
      <w:proofErr w:type="spellEnd"/>
      <w:r w:rsidRPr="0073244F">
        <w:rPr>
          <w:rFonts w:cstheme="minorHAnsi"/>
          <w:lang w:val="en-US"/>
        </w:rPr>
        <w:t xml:space="preserve"> : </w:t>
      </w:r>
      <w:proofErr w:type="spellStart"/>
      <w:r w:rsidR="00687FC3" w:rsidRPr="0073244F">
        <w:rPr>
          <w:rFonts w:cstheme="minorHAnsi"/>
          <w:lang w:val="en-US"/>
        </w:rPr>
        <w:t>Undang</w:t>
      </w:r>
      <w:proofErr w:type="spellEnd"/>
      <w:r w:rsidR="00687FC3" w:rsidRPr="0073244F">
        <w:rPr>
          <w:rFonts w:cstheme="minorHAnsi"/>
        </w:rPr>
        <w:t>-Undang Nomor 14 Tahun 1950</w:t>
      </w:r>
      <w:r w:rsidR="006757A0" w:rsidRPr="0073244F">
        <w:rPr>
          <w:rFonts w:cstheme="minorHAnsi"/>
          <w:lang w:val="en-US"/>
        </w:rPr>
        <w:t xml:space="preserve"> </w:t>
      </w:r>
      <w:r w:rsidR="006757A0" w:rsidRPr="0073244F">
        <w:rPr>
          <w:rFonts w:cstheme="minorHAnsi"/>
        </w:rPr>
        <w:t>sebagaimana telah diubah dengan Undang-Undang</w:t>
      </w:r>
      <w:r w:rsidR="006757A0" w:rsidRPr="0073244F">
        <w:rPr>
          <w:rFonts w:cstheme="minorHAnsi"/>
          <w:lang w:val="en-US"/>
        </w:rPr>
        <w:t xml:space="preserve"> </w:t>
      </w:r>
      <w:r w:rsidR="006757A0" w:rsidRPr="0073244F">
        <w:rPr>
          <w:rFonts w:cstheme="minorHAnsi"/>
        </w:rPr>
        <w:t>Nomor 4 Tahun 1968</w:t>
      </w:r>
      <w:r w:rsidR="001E3B9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Undang-undang Nomor 8 Tahun 1974</w:t>
      </w:r>
      <w:r w:rsidR="008F0780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sebagaimana telah diubah dengan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Undang-undang Nomor 43 Tahun 1999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Undang-Undang Nomor 28 Tahun 1999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Undang-Undang Nomor 16 Tahun 2001</w:t>
      </w:r>
      <w:r w:rsidR="008F0780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sebagaimana telah diubah dengan Undang-Undang Nomor 28 Tahun 2004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Undang-Undang Nomor 20 Tahun 2003</w:t>
      </w:r>
      <w:r w:rsidR="008F0780" w:rsidRPr="0073244F">
        <w:rPr>
          <w:rFonts w:cstheme="minorHAnsi"/>
          <w:lang w:val="en-US"/>
        </w:rPr>
        <w:t xml:space="preserve">, </w:t>
      </w:r>
      <w:r w:rsidR="006757A0" w:rsidRPr="0073244F">
        <w:rPr>
          <w:rFonts w:cstheme="minorHAnsi"/>
        </w:rPr>
        <w:t>Undang-Undang Nomor 10 Tahun 2004</w:t>
      </w:r>
      <w:r w:rsidR="006757A0" w:rsidRPr="0073244F">
        <w:rPr>
          <w:rFonts w:cstheme="minorHAnsi"/>
          <w:lang w:val="en-US"/>
        </w:rPr>
        <w:t xml:space="preserve">, </w:t>
      </w:r>
      <w:r w:rsidR="00687FC3" w:rsidRPr="0073244F">
        <w:rPr>
          <w:rFonts w:cstheme="minorHAnsi"/>
        </w:rPr>
        <w:t>Undang-Undang Nomor 32 Tahun 2004</w:t>
      </w:r>
      <w:r w:rsidR="006757A0" w:rsidRPr="0073244F">
        <w:rPr>
          <w:rFonts w:cstheme="minorHAnsi"/>
          <w:lang w:val="en-US"/>
        </w:rPr>
        <w:t xml:space="preserve"> </w:t>
      </w:r>
      <w:r w:rsidR="006757A0" w:rsidRPr="0073244F">
        <w:rPr>
          <w:rFonts w:cstheme="minorHAnsi"/>
        </w:rPr>
        <w:t>sebagaimana telah beberapa kali diubah, terakhir</w:t>
      </w:r>
      <w:r w:rsidR="006757A0" w:rsidRPr="0073244F">
        <w:rPr>
          <w:rFonts w:cstheme="minorHAnsi"/>
          <w:lang w:val="en-US"/>
        </w:rPr>
        <w:t xml:space="preserve"> </w:t>
      </w:r>
      <w:r w:rsidR="006757A0" w:rsidRPr="0073244F">
        <w:rPr>
          <w:rFonts w:cstheme="minorHAnsi"/>
        </w:rPr>
        <w:t>dengan Undang-Undang Nomor 12 Tahun 2008</w:t>
      </w:r>
      <w:r w:rsidR="001E3B9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Undang-Undang Nomor 33 Tahun 2004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Undang-Undang Nomor 14 Tahun 2005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Pemerintah Nomor 98 Tahun 2000</w:t>
      </w:r>
      <w:r w:rsidR="008F0780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sebagaimana telah diubah dengan Peraturan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Pemerintah Nomor 11 Tahun 2002</w:t>
      </w:r>
      <w:r w:rsidR="006757A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Pemerintah Nomor 99 Tahun 2000</w:t>
      </w:r>
      <w:r w:rsidR="008F0780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sebagaimana telah diubah dengan Peraturan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Pemerintah Nomor 12 Tahun 2002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Pemerintah Nomor 100 Tahun 2000</w:t>
      </w:r>
      <w:r w:rsidR="008F0780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sebagaimana telah diubah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dengan Peraturan Pemerintah Nomor 13 Tahun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2002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Pemerintah Nomor 9 Tahun 2003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Pemerintah Nomor 19 Tahun 2005</w:t>
      </w:r>
      <w:r w:rsidR="008F0780" w:rsidRPr="0073244F">
        <w:rPr>
          <w:rFonts w:cstheme="minorHAnsi"/>
          <w:lang w:val="en-US"/>
        </w:rPr>
        <w:t xml:space="preserve">, </w:t>
      </w:r>
      <w:r w:rsidR="00A02787" w:rsidRPr="0073244F">
        <w:rPr>
          <w:rFonts w:cstheme="minorHAnsi"/>
        </w:rPr>
        <w:t>Peraturan Pemerintah Nomor 38 Tahun 2007</w:t>
      </w:r>
      <w:r w:rsidR="00A02787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Pemerintah Nomor 55 Tahun 2007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Pemerintah Nomor 47 Tahun 2008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Pemerintah Nomor 48 Tahun 2008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Pemerintah Nomor 74 Tahun 2008</w:t>
      </w:r>
      <w:r w:rsidR="008F0780" w:rsidRPr="0073244F">
        <w:rPr>
          <w:rFonts w:cstheme="minorHAnsi"/>
          <w:lang w:val="en-US"/>
        </w:rPr>
        <w:t xml:space="preserve">, </w:t>
      </w:r>
      <w:r w:rsidR="00A02787" w:rsidRPr="0073244F">
        <w:rPr>
          <w:rFonts w:cstheme="minorHAnsi"/>
        </w:rPr>
        <w:t>Peraturan Pemerintah Nomor 1</w:t>
      </w:r>
      <w:r w:rsidR="008F0780" w:rsidRPr="0073244F">
        <w:rPr>
          <w:rFonts w:cstheme="minorHAnsi"/>
          <w:lang w:val="en-US"/>
        </w:rPr>
        <w:t>7</w:t>
      </w:r>
      <w:r w:rsidR="00A02787" w:rsidRPr="0073244F">
        <w:rPr>
          <w:rFonts w:cstheme="minorHAnsi"/>
        </w:rPr>
        <w:t xml:space="preserve"> Tahun 2010</w:t>
      </w:r>
      <w:r w:rsidR="008F0780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sebagaimana telah diubah dengan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Peraturan Pemerintah Nomor 66 Tahun 2010</w:t>
      </w:r>
      <w:r w:rsidR="00A02787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Pemerintah Nomor 53 Tahun 2010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Menteri Pendidikan Nasional Nomor 22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Tahun 2006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Menteri Pendidikan Nasional Nomor 23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Tahun 2006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Menteri Pendidikan Nasional Nomor 12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Tahun 2007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Menteri Pendidikan Nasional Nomor 13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Tahun 2007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Menteri Pendidikan Nasional Nomor 16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Tahun 2007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Menteri Pendidikan Nasional Nomor 19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Tahun 2007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Menteri Pendidikan Nasional Nomor 20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Tahun 2007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Menteri Pendidikan Nasional Nomor 24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Tahun 2007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Menteri Pendidikan Nasional Nomor 24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Tahun 2008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Menteri Pendidikan Nasional Nomor 25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Tahun 2008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Menteri Pendidikan Nasional Nomor 26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Tahun 2008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Menteri Pendidikan Nasional Nomor 27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Tahun 2008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Menteri Pendayagunaan Aparatur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Negara dan Reformasi Birokrasi Nomor 16 Tahun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2009</w:t>
      </w:r>
      <w:r w:rsidR="008F0780" w:rsidRPr="0073244F">
        <w:rPr>
          <w:rFonts w:cstheme="minorHAnsi"/>
          <w:lang w:val="en-US"/>
        </w:rPr>
        <w:t xml:space="preserve">, </w:t>
      </w:r>
      <w:r w:rsidR="008F0780" w:rsidRPr="0073244F">
        <w:rPr>
          <w:rFonts w:cstheme="minorHAnsi"/>
        </w:rPr>
        <w:t>Peraturan Menteri Pendidikan Nasional Nomor 39</w:t>
      </w:r>
      <w:r w:rsidR="0073244F" w:rsidRPr="0073244F">
        <w:rPr>
          <w:rFonts w:cstheme="minorHAnsi"/>
          <w:lang w:val="en-US"/>
        </w:rPr>
        <w:t xml:space="preserve"> </w:t>
      </w:r>
      <w:r w:rsidR="008F0780" w:rsidRPr="0073244F">
        <w:rPr>
          <w:rFonts w:cstheme="minorHAnsi"/>
        </w:rPr>
        <w:t>Tahun 2009</w:t>
      </w:r>
      <w:r w:rsidR="008F0780" w:rsidRPr="0073244F">
        <w:rPr>
          <w:rFonts w:cstheme="minorHAnsi"/>
          <w:lang w:val="en-US"/>
        </w:rPr>
        <w:t xml:space="preserve">, </w:t>
      </w:r>
      <w:r w:rsidR="0073244F" w:rsidRPr="0073244F">
        <w:rPr>
          <w:rFonts w:cstheme="minorHAnsi"/>
        </w:rPr>
        <w:t>Peraturan Menteri Pendidikan Nasional Nomor 58</w:t>
      </w:r>
      <w:r w:rsidR="0073244F" w:rsidRPr="0073244F">
        <w:rPr>
          <w:rFonts w:cstheme="minorHAnsi"/>
          <w:lang w:val="en-US"/>
        </w:rPr>
        <w:t xml:space="preserve"> </w:t>
      </w:r>
      <w:r w:rsidR="0073244F" w:rsidRPr="0073244F">
        <w:rPr>
          <w:rFonts w:cstheme="minorHAnsi"/>
        </w:rPr>
        <w:t>Tahun 2009</w:t>
      </w:r>
      <w:r w:rsidR="0073244F" w:rsidRPr="0073244F">
        <w:rPr>
          <w:rFonts w:cstheme="minorHAnsi"/>
          <w:lang w:val="en-US"/>
        </w:rPr>
        <w:t xml:space="preserve">, </w:t>
      </w:r>
      <w:r w:rsidR="0073244F" w:rsidRPr="0073244F">
        <w:rPr>
          <w:rFonts w:cstheme="minorHAnsi"/>
        </w:rPr>
        <w:t>Peraturan Menteri Pendidikan Nasional Nomor 63</w:t>
      </w:r>
      <w:r w:rsidR="0073244F" w:rsidRPr="0073244F">
        <w:rPr>
          <w:rFonts w:cstheme="minorHAnsi"/>
          <w:lang w:val="en-US"/>
        </w:rPr>
        <w:t xml:space="preserve"> </w:t>
      </w:r>
      <w:r w:rsidR="0073244F" w:rsidRPr="0073244F">
        <w:rPr>
          <w:rFonts w:cstheme="minorHAnsi"/>
        </w:rPr>
        <w:t>Tahun 2009</w:t>
      </w:r>
      <w:r w:rsidR="0073244F" w:rsidRPr="0073244F">
        <w:rPr>
          <w:rFonts w:cstheme="minorHAnsi"/>
          <w:lang w:val="en-US"/>
        </w:rPr>
        <w:t xml:space="preserve">, </w:t>
      </w:r>
      <w:r w:rsidR="0073244F" w:rsidRPr="0073244F">
        <w:rPr>
          <w:rFonts w:cstheme="minorHAnsi"/>
        </w:rPr>
        <w:t>Peraturan Menteri Pendidikan Nasional Nomor 10</w:t>
      </w:r>
      <w:r w:rsidR="0073244F" w:rsidRPr="0073244F">
        <w:rPr>
          <w:rFonts w:cstheme="minorHAnsi"/>
          <w:lang w:val="en-US"/>
        </w:rPr>
        <w:t xml:space="preserve"> </w:t>
      </w:r>
      <w:r w:rsidR="0073244F" w:rsidRPr="0073244F">
        <w:rPr>
          <w:rFonts w:cstheme="minorHAnsi"/>
        </w:rPr>
        <w:t>Tahun 2010</w:t>
      </w:r>
      <w:r w:rsidR="0073244F" w:rsidRPr="0073244F">
        <w:rPr>
          <w:rFonts w:cstheme="minorHAnsi"/>
          <w:lang w:val="en-US"/>
        </w:rPr>
        <w:t xml:space="preserve">, </w:t>
      </w:r>
      <w:r w:rsidR="0073244F" w:rsidRPr="0073244F">
        <w:rPr>
          <w:rFonts w:cstheme="minorHAnsi"/>
        </w:rPr>
        <w:t>Peraturan Menteri Agama Nomor 16 Tahun 2010</w:t>
      </w:r>
      <w:r w:rsidR="0073244F" w:rsidRPr="0073244F">
        <w:rPr>
          <w:rFonts w:cstheme="minorHAnsi"/>
          <w:lang w:val="en-US"/>
        </w:rPr>
        <w:t xml:space="preserve">, </w:t>
      </w:r>
      <w:r w:rsidR="0073244F" w:rsidRPr="0073244F">
        <w:rPr>
          <w:rFonts w:cstheme="minorHAnsi"/>
        </w:rPr>
        <w:t>Peraturan Menteri Pendidikan Nasional Nomor 27</w:t>
      </w:r>
      <w:r w:rsidR="0073244F" w:rsidRPr="0073244F">
        <w:rPr>
          <w:rFonts w:cstheme="minorHAnsi"/>
          <w:lang w:val="en-US"/>
        </w:rPr>
        <w:t xml:space="preserve"> </w:t>
      </w:r>
      <w:r w:rsidR="0073244F" w:rsidRPr="0073244F">
        <w:rPr>
          <w:rFonts w:cstheme="minorHAnsi"/>
        </w:rPr>
        <w:t>Tahun 2010</w:t>
      </w:r>
      <w:r w:rsidR="0073244F" w:rsidRPr="0073244F">
        <w:rPr>
          <w:rFonts w:cstheme="minorHAnsi"/>
          <w:lang w:val="en-US"/>
        </w:rPr>
        <w:t xml:space="preserve">, </w:t>
      </w:r>
      <w:r w:rsidR="0073244F" w:rsidRPr="0073244F">
        <w:rPr>
          <w:rFonts w:cstheme="minorHAnsi"/>
        </w:rPr>
        <w:t>Peraturan Menteri Pendidikan Nasional Nomor 28</w:t>
      </w:r>
      <w:r w:rsidR="0073244F" w:rsidRPr="0073244F">
        <w:rPr>
          <w:rFonts w:cstheme="minorHAnsi"/>
          <w:lang w:val="en-US"/>
        </w:rPr>
        <w:t xml:space="preserve"> </w:t>
      </w:r>
      <w:r w:rsidR="0073244F" w:rsidRPr="0073244F">
        <w:rPr>
          <w:rFonts w:cstheme="minorHAnsi"/>
        </w:rPr>
        <w:t>Tahun 2010</w:t>
      </w:r>
      <w:r w:rsidR="0073244F" w:rsidRPr="0073244F">
        <w:rPr>
          <w:rFonts w:cstheme="minorHAnsi"/>
          <w:lang w:val="en-US"/>
        </w:rPr>
        <w:t xml:space="preserve">, </w:t>
      </w:r>
      <w:r w:rsidR="0073244F" w:rsidRPr="0073244F">
        <w:rPr>
          <w:rFonts w:cstheme="minorHAnsi"/>
        </w:rPr>
        <w:t>Peraturan Menteri Pendayagunaan Aparatur</w:t>
      </w:r>
      <w:r w:rsidR="0073244F" w:rsidRPr="0073244F">
        <w:rPr>
          <w:rFonts w:cstheme="minorHAnsi"/>
          <w:lang w:val="en-US"/>
        </w:rPr>
        <w:t xml:space="preserve"> </w:t>
      </w:r>
      <w:r w:rsidR="0073244F" w:rsidRPr="0073244F">
        <w:rPr>
          <w:rFonts w:cstheme="minorHAnsi"/>
        </w:rPr>
        <w:t>Negara dan Reformasi Birokrasi Nomor 14 Tahun</w:t>
      </w:r>
      <w:r w:rsidR="0073244F" w:rsidRPr="0073244F">
        <w:rPr>
          <w:rFonts w:cstheme="minorHAnsi"/>
          <w:lang w:val="en-US"/>
        </w:rPr>
        <w:t xml:space="preserve"> </w:t>
      </w:r>
      <w:r w:rsidR="0073244F" w:rsidRPr="0073244F">
        <w:rPr>
          <w:rFonts w:cstheme="minorHAnsi"/>
        </w:rPr>
        <w:t>2010</w:t>
      </w:r>
      <w:r w:rsidR="0073244F" w:rsidRPr="0073244F">
        <w:rPr>
          <w:rFonts w:cstheme="minorHAnsi"/>
          <w:lang w:val="en-US"/>
        </w:rPr>
        <w:t xml:space="preserve">, </w:t>
      </w:r>
      <w:r w:rsidR="0073244F" w:rsidRPr="0073244F">
        <w:rPr>
          <w:rFonts w:cstheme="minorHAnsi"/>
        </w:rPr>
        <w:t>Peraturan Daerah Provinsi Jawa Barat Nomor 5</w:t>
      </w:r>
      <w:r w:rsidR="0073244F" w:rsidRPr="0073244F">
        <w:rPr>
          <w:rFonts w:cstheme="minorHAnsi"/>
          <w:lang w:val="en-US"/>
        </w:rPr>
        <w:t xml:space="preserve"> </w:t>
      </w:r>
      <w:r w:rsidR="0073244F" w:rsidRPr="0073244F">
        <w:rPr>
          <w:rFonts w:cstheme="minorHAnsi"/>
        </w:rPr>
        <w:t>Tahun 2006</w:t>
      </w:r>
      <w:r w:rsidR="0073244F" w:rsidRPr="0073244F">
        <w:rPr>
          <w:rFonts w:cstheme="minorHAnsi"/>
          <w:lang w:val="en-US"/>
        </w:rPr>
        <w:t xml:space="preserve">, </w:t>
      </w:r>
      <w:r w:rsidR="0073244F" w:rsidRPr="0073244F">
        <w:rPr>
          <w:rFonts w:cstheme="minorHAnsi"/>
        </w:rPr>
        <w:t>Peraturan Daerah Provinsi Jawa Barat Nomor 7</w:t>
      </w:r>
      <w:r w:rsidR="0073244F" w:rsidRPr="0073244F">
        <w:rPr>
          <w:rFonts w:cstheme="minorHAnsi"/>
          <w:lang w:val="en-US"/>
        </w:rPr>
        <w:t xml:space="preserve"> </w:t>
      </w:r>
      <w:r w:rsidR="0073244F" w:rsidRPr="0073244F">
        <w:rPr>
          <w:rFonts w:cstheme="minorHAnsi"/>
        </w:rPr>
        <w:t>Tahun 2008</w:t>
      </w:r>
      <w:r w:rsidR="0073244F" w:rsidRPr="0073244F">
        <w:rPr>
          <w:rFonts w:cstheme="minorHAnsi"/>
          <w:lang w:val="en-US"/>
        </w:rPr>
        <w:t xml:space="preserve">, </w:t>
      </w:r>
      <w:r w:rsidR="0073244F" w:rsidRPr="0073244F">
        <w:rPr>
          <w:rFonts w:cstheme="minorHAnsi"/>
        </w:rPr>
        <w:t xml:space="preserve">Peraturan Daerah </w:t>
      </w:r>
      <w:r w:rsidR="0073244F" w:rsidRPr="0073244F">
        <w:rPr>
          <w:rFonts w:cstheme="minorHAnsi"/>
        </w:rPr>
        <w:lastRenderedPageBreak/>
        <w:t>Kabupaten Bogor Nomor 7</w:t>
      </w:r>
      <w:r w:rsidR="0073244F" w:rsidRPr="0073244F">
        <w:rPr>
          <w:rFonts w:cstheme="minorHAnsi"/>
          <w:lang w:val="en-US"/>
        </w:rPr>
        <w:t xml:space="preserve"> </w:t>
      </w:r>
      <w:r w:rsidR="0073244F" w:rsidRPr="0073244F">
        <w:rPr>
          <w:rFonts w:cstheme="minorHAnsi"/>
        </w:rPr>
        <w:t>Tahun 2008</w:t>
      </w:r>
      <w:r w:rsidR="0073244F" w:rsidRPr="0073244F">
        <w:rPr>
          <w:rFonts w:cstheme="minorHAnsi"/>
          <w:lang w:val="en-US"/>
        </w:rPr>
        <w:t xml:space="preserve">, </w:t>
      </w:r>
      <w:r w:rsidR="0073244F" w:rsidRPr="0073244F">
        <w:rPr>
          <w:rFonts w:cstheme="minorHAnsi"/>
        </w:rPr>
        <w:t>Peraturan Daerah Kabupaten Bogor Nomor 11</w:t>
      </w:r>
      <w:r w:rsidR="0073244F" w:rsidRPr="0073244F">
        <w:rPr>
          <w:rFonts w:cstheme="minorHAnsi"/>
          <w:lang w:val="en-US"/>
        </w:rPr>
        <w:t xml:space="preserve"> </w:t>
      </w:r>
      <w:r w:rsidR="0073244F" w:rsidRPr="0073244F">
        <w:rPr>
          <w:rFonts w:cstheme="minorHAnsi"/>
        </w:rPr>
        <w:t>Tahun 2008</w:t>
      </w:r>
      <w:r w:rsidR="0073244F" w:rsidRPr="0073244F">
        <w:rPr>
          <w:rFonts w:cstheme="minorHAnsi"/>
          <w:lang w:val="en-US"/>
        </w:rPr>
        <w:t xml:space="preserve">, </w:t>
      </w:r>
      <w:r w:rsidR="0073244F" w:rsidRPr="0073244F">
        <w:rPr>
          <w:rFonts w:cstheme="minorHAnsi"/>
        </w:rPr>
        <w:t>Peraturan Daerah Kabupaten Bogor Nomor 11</w:t>
      </w:r>
      <w:r w:rsidR="0073244F" w:rsidRPr="0073244F">
        <w:rPr>
          <w:rFonts w:cstheme="minorHAnsi"/>
          <w:lang w:val="en-US"/>
        </w:rPr>
        <w:t xml:space="preserve"> </w:t>
      </w:r>
      <w:r w:rsidR="0073244F" w:rsidRPr="0073244F">
        <w:rPr>
          <w:rFonts w:cstheme="minorHAnsi"/>
        </w:rPr>
        <w:t>Tahun 2010</w:t>
      </w:r>
      <w:r w:rsidR="001E3B90" w:rsidRPr="0073244F">
        <w:rPr>
          <w:rFonts w:cstheme="minorHAnsi"/>
          <w:lang w:val="en-US"/>
        </w:rPr>
        <w:t>.</w:t>
      </w:r>
    </w:p>
    <w:p w:rsidR="001E3B90" w:rsidRDefault="001E3B90" w:rsidP="005C5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:rsidR="001E3B90" w:rsidRDefault="00AF0870" w:rsidP="005C557C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lang w:val="en-US"/>
        </w:rPr>
      </w:pPr>
      <w:proofErr w:type="spellStart"/>
      <w:r>
        <w:rPr>
          <w:lang w:val="en-US"/>
        </w:rPr>
        <w:t>Penyelenggaraan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 w:rsidR="004F25BD">
        <w:rPr>
          <w:lang w:val="en-US"/>
        </w:rPr>
        <w:t xml:space="preserve">, </w:t>
      </w:r>
      <w:proofErr w:type="spellStart"/>
      <w:r w:rsidR="004F25BD">
        <w:rPr>
          <w:lang w:val="en-US"/>
        </w:rPr>
        <w:t>dengan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sistematika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sebagai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berikut</w:t>
      </w:r>
      <w:proofErr w:type="spellEnd"/>
      <w:r w:rsidR="004F25BD">
        <w:rPr>
          <w:lang w:val="en-US"/>
        </w:rPr>
        <w:t>:</w:t>
      </w:r>
    </w:p>
    <w:p w:rsidR="004F25BD" w:rsidRPr="004F25BD" w:rsidRDefault="004F25BD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 w:rsidRPr="004F25BD">
        <w:rPr>
          <w:rFonts w:cs="Tahoma"/>
        </w:rPr>
        <w:t>Ketentuan Umum</w:t>
      </w:r>
    </w:p>
    <w:p w:rsidR="004F25BD" w:rsidRPr="004F25BD" w:rsidRDefault="00AF0870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Ruang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Lingkup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Tujuan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Sasaran</w:t>
      </w:r>
      <w:proofErr w:type="spellEnd"/>
    </w:p>
    <w:p w:rsidR="004F25BD" w:rsidRPr="00AF0870" w:rsidRDefault="00AF0870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Pengelolaan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Pendidikan</w:t>
      </w:r>
      <w:proofErr w:type="spellEnd"/>
    </w:p>
    <w:p w:rsidR="00AF0870" w:rsidRPr="00AF0870" w:rsidRDefault="00AF0870" w:rsidP="00AF08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Umum</w:t>
      </w:r>
      <w:proofErr w:type="spellEnd"/>
    </w:p>
    <w:p w:rsidR="00AF0870" w:rsidRPr="00AF0870" w:rsidRDefault="00AF0870" w:rsidP="00AF08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Pengelolaan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oleh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Pemerintah</w:t>
      </w:r>
      <w:proofErr w:type="spellEnd"/>
      <w:r>
        <w:rPr>
          <w:rFonts w:cs="Tahoma"/>
          <w:bCs/>
          <w:lang w:val="en-US"/>
        </w:rPr>
        <w:t xml:space="preserve"> Daerah</w:t>
      </w:r>
    </w:p>
    <w:p w:rsidR="00AF0870" w:rsidRPr="00AF0870" w:rsidRDefault="00AF0870" w:rsidP="00AF08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Pengelolaan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Pendidikan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oleh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Penyelenggara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Satuan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Pendidikan</w:t>
      </w:r>
      <w:proofErr w:type="spellEnd"/>
      <w:r>
        <w:rPr>
          <w:rFonts w:cs="Tahoma"/>
          <w:bCs/>
          <w:lang w:val="en-US"/>
        </w:rPr>
        <w:t xml:space="preserve"> yang </w:t>
      </w:r>
      <w:proofErr w:type="spellStart"/>
      <w:r>
        <w:rPr>
          <w:rFonts w:cs="Tahoma"/>
          <w:bCs/>
          <w:lang w:val="en-US"/>
        </w:rPr>
        <w:t>didirikan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Masyarakat</w:t>
      </w:r>
      <w:proofErr w:type="spellEnd"/>
    </w:p>
    <w:p w:rsidR="00AF0870" w:rsidRPr="0030250F" w:rsidRDefault="00AF0870" w:rsidP="00AF08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Pengelolaan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oleh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Satuan</w:t>
      </w:r>
      <w:proofErr w:type="spellEnd"/>
      <w:r>
        <w:rPr>
          <w:rFonts w:cs="Tahoma"/>
          <w:bCs/>
          <w:lang w:val="en-US"/>
        </w:rPr>
        <w:t xml:space="preserve">/Program </w:t>
      </w:r>
      <w:proofErr w:type="spellStart"/>
      <w:r>
        <w:rPr>
          <w:rFonts w:cs="Tahoma"/>
          <w:bCs/>
          <w:lang w:val="en-US"/>
        </w:rPr>
        <w:t>Pendidikan</w:t>
      </w:r>
      <w:proofErr w:type="spellEnd"/>
    </w:p>
    <w:p w:rsidR="004F25BD" w:rsidRPr="0030250F" w:rsidRDefault="00AF0870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Wajib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Belajar</w:t>
      </w:r>
      <w:proofErr w:type="spellEnd"/>
    </w:p>
    <w:p w:rsidR="004F25BD" w:rsidRPr="0030250F" w:rsidRDefault="00AF0870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Jalur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Jenjang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Jenis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Pendidikan</w:t>
      </w:r>
      <w:proofErr w:type="spellEnd"/>
    </w:p>
    <w:p w:rsidR="00AF0870" w:rsidRDefault="00AF0870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Umum</w:t>
      </w:r>
      <w:proofErr w:type="spellEnd"/>
    </w:p>
    <w:p w:rsidR="00AF0870" w:rsidRDefault="00AF0870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Jalur</w:t>
      </w:r>
      <w:proofErr w:type="spellEnd"/>
      <w:r>
        <w:rPr>
          <w:lang w:val="en-US"/>
        </w:rPr>
        <w:t xml:space="preserve"> Formal</w:t>
      </w:r>
    </w:p>
    <w:p w:rsidR="00AF0870" w:rsidRDefault="00AF0870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</w:t>
      </w:r>
      <w:proofErr w:type="spellEnd"/>
    </w:p>
    <w:p w:rsidR="00AF0870" w:rsidRDefault="00AF0870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</w:p>
    <w:p w:rsidR="00AF0870" w:rsidRDefault="00AF0870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Menengah</w:t>
      </w:r>
      <w:proofErr w:type="spellEnd"/>
    </w:p>
    <w:p w:rsidR="00AF0870" w:rsidRDefault="00AF0870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Jalur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Nonformal</w:t>
      </w:r>
      <w:proofErr w:type="spellEnd"/>
    </w:p>
    <w:p w:rsidR="00AF0870" w:rsidRDefault="00AF0870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Jalur</w:t>
      </w:r>
      <w:proofErr w:type="spellEnd"/>
      <w:r>
        <w:rPr>
          <w:lang w:val="en-US"/>
        </w:rPr>
        <w:t xml:space="preserve"> Informal</w:t>
      </w:r>
    </w:p>
    <w:p w:rsidR="00AF0870" w:rsidRDefault="00AF0870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Keagamaan</w:t>
      </w:r>
      <w:proofErr w:type="spellEnd"/>
    </w:p>
    <w:p w:rsidR="00AF0870" w:rsidRDefault="00AF0870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Jauh</w:t>
      </w:r>
      <w:proofErr w:type="spellEnd"/>
    </w:p>
    <w:p w:rsidR="00AF0870" w:rsidRPr="00AF0870" w:rsidRDefault="00AF0870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</w:p>
    <w:p w:rsidR="004F25BD" w:rsidRPr="00091EA5" w:rsidRDefault="00AF0870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Peserta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Didik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atau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Warga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Belajar</w:t>
      </w:r>
      <w:proofErr w:type="spellEnd"/>
    </w:p>
    <w:p w:rsidR="004F25BD" w:rsidRPr="00AF0870" w:rsidRDefault="00AF0870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Pendidik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Tenaga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Kependidikan</w:t>
      </w:r>
      <w:proofErr w:type="spellEnd"/>
    </w:p>
    <w:p w:rsidR="00AF0870" w:rsidRPr="00AF0870" w:rsidRDefault="00AF0870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Tugas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Tanggung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Jawab</w:t>
      </w:r>
      <w:proofErr w:type="spellEnd"/>
    </w:p>
    <w:p w:rsidR="00AF0870" w:rsidRPr="00833B13" w:rsidRDefault="00AF0870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Kompetensi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Kualifikasi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Akademik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Pendidik</w:t>
      </w:r>
      <w:proofErr w:type="spellEnd"/>
    </w:p>
    <w:p w:rsidR="00833B13" w:rsidRPr="00833B13" w:rsidRDefault="00833B13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Tenaga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Kependidikan</w:t>
      </w:r>
      <w:proofErr w:type="spellEnd"/>
    </w:p>
    <w:p w:rsidR="00833B13" w:rsidRPr="00833B13" w:rsidRDefault="00833B13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Kesejahteraan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Pendidik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Tenaga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Kependidikan</w:t>
      </w:r>
      <w:proofErr w:type="spellEnd"/>
    </w:p>
    <w:p w:rsidR="00833B13" w:rsidRPr="00833B13" w:rsidRDefault="00833B13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Maslahat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Tambahan</w:t>
      </w:r>
      <w:proofErr w:type="spellEnd"/>
    </w:p>
    <w:p w:rsidR="00833B13" w:rsidRPr="00833B13" w:rsidRDefault="00833B13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Penghargaan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Promosi</w:t>
      </w:r>
      <w:proofErr w:type="spellEnd"/>
    </w:p>
    <w:p w:rsidR="00833B13" w:rsidRPr="00833B13" w:rsidRDefault="00833B13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Penilaian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Penghargaan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Sanksi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oleh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Pendidik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Tenaga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Kependidikan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kepada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Peserta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Didik</w:t>
      </w:r>
      <w:proofErr w:type="spellEnd"/>
    </w:p>
    <w:p w:rsidR="00833B13" w:rsidRPr="00833B13" w:rsidRDefault="00833B13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Perlindungan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dalam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Melaksanakan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Tugas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Hak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atas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Kekayaan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Intelektual</w:t>
      </w:r>
      <w:proofErr w:type="spellEnd"/>
    </w:p>
    <w:p w:rsidR="00833B13" w:rsidRPr="00833B13" w:rsidRDefault="00833B13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Akses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Memanfaatkan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Sarana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Prasarana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Pembelajaran</w:t>
      </w:r>
      <w:proofErr w:type="spellEnd"/>
    </w:p>
    <w:p w:rsidR="00833B13" w:rsidRPr="00833B13" w:rsidRDefault="00833B13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Kebebasan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untuk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Berserikat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dalam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Organisasi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Profesi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Pendidik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Tenaga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Kependidikan</w:t>
      </w:r>
      <w:proofErr w:type="spellEnd"/>
    </w:p>
    <w:p w:rsidR="00833B13" w:rsidRPr="00833B13" w:rsidRDefault="00833B13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Kesempatan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Berperan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dalam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Penentuan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Kebijaka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Pendidikan</w:t>
      </w:r>
      <w:proofErr w:type="spellEnd"/>
    </w:p>
    <w:p w:rsidR="00833B13" w:rsidRPr="00833B13" w:rsidRDefault="00833B13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Pengembangan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Peningkatan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Kualifikasi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Akademik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Kompetensi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Keprofesian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Pendidik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Tenaga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Kependidikan</w:t>
      </w:r>
      <w:proofErr w:type="spellEnd"/>
    </w:p>
    <w:p w:rsidR="00833B13" w:rsidRPr="00833B13" w:rsidRDefault="00833B13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Pengangkatan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Penempatan</w:t>
      </w:r>
      <w:proofErr w:type="spellEnd"/>
    </w:p>
    <w:p w:rsidR="00833B13" w:rsidRPr="00833B13" w:rsidRDefault="00833B13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Pemindahan</w:t>
      </w:r>
      <w:proofErr w:type="spellEnd"/>
    </w:p>
    <w:p w:rsidR="005C557C" w:rsidRDefault="00833B1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Kurikulum</w:t>
      </w:r>
      <w:proofErr w:type="spellEnd"/>
    </w:p>
    <w:p w:rsidR="005C557C" w:rsidRDefault="00833B1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Sarana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Prasarana</w:t>
      </w:r>
      <w:proofErr w:type="spellEnd"/>
    </w:p>
    <w:p w:rsidR="00833B13" w:rsidRDefault="00833B1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Pembiayaan</w:t>
      </w:r>
      <w:proofErr w:type="spellEnd"/>
    </w:p>
    <w:p w:rsidR="00833B13" w:rsidRDefault="00833B13" w:rsidP="00833B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Umum</w:t>
      </w:r>
      <w:proofErr w:type="spellEnd"/>
    </w:p>
    <w:p w:rsidR="00833B13" w:rsidRDefault="00833B13" w:rsidP="00833B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Tanggung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Pemerintah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Diselenggarakan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Pemerintah</w:t>
      </w:r>
      <w:proofErr w:type="spellEnd"/>
      <w:r>
        <w:rPr>
          <w:lang w:val="en-US"/>
        </w:rPr>
        <w:t xml:space="preserve"> Daerah</w:t>
      </w:r>
    </w:p>
    <w:p w:rsidR="00833B13" w:rsidRDefault="00833B13" w:rsidP="00833B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Tanggung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Penyelenggara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Didirikan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</w:p>
    <w:p w:rsidR="00833B13" w:rsidRDefault="00833B13" w:rsidP="00833B1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Tanggung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Mampu</w:t>
      </w:r>
      <w:proofErr w:type="spellEnd"/>
    </w:p>
    <w:p w:rsidR="00833B13" w:rsidRDefault="00833B13" w:rsidP="00833B13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Peran</w:t>
      </w:r>
      <w:proofErr w:type="spellEnd"/>
      <w:r>
        <w:rPr>
          <w:lang w:val="en-US"/>
        </w:rPr>
        <w:t xml:space="preserve"> Serta </w:t>
      </w:r>
      <w:proofErr w:type="spellStart"/>
      <w:r>
        <w:rPr>
          <w:lang w:val="en-US"/>
        </w:rPr>
        <w:t>Masyarakat</w:t>
      </w:r>
      <w:proofErr w:type="spellEnd"/>
    </w:p>
    <w:p w:rsidR="00833B13" w:rsidRDefault="00833B13" w:rsidP="00833B1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Umum</w:t>
      </w:r>
      <w:proofErr w:type="spellEnd"/>
    </w:p>
    <w:p w:rsidR="00833B13" w:rsidRDefault="00833B13" w:rsidP="00833B1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Dewan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Daerah, </w:t>
      </w:r>
      <w:proofErr w:type="spellStart"/>
      <w:r>
        <w:rPr>
          <w:lang w:val="en-US"/>
        </w:rPr>
        <w:t>Komite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Madrasah</w:t>
      </w:r>
      <w:proofErr w:type="spellEnd"/>
    </w:p>
    <w:p w:rsidR="00833B13" w:rsidRDefault="00833B13" w:rsidP="00833B1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Forum </w:t>
      </w:r>
      <w:proofErr w:type="spellStart"/>
      <w:r>
        <w:rPr>
          <w:lang w:val="en-US"/>
        </w:rPr>
        <w:t>Komunikasi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Madrasah</w:t>
      </w:r>
      <w:proofErr w:type="spellEnd"/>
    </w:p>
    <w:p w:rsidR="00833B13" w:rsidRDefault="00833B13" w:rsidP="00833B13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Pendirian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Penggabungan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Perubahan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Pencabutan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</w:p>
    <w:p w:rsidR="00833B13" w:rsidRDefault="00833B13" w:rsidP="00833B1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Pendirian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</w:p>
    <w:p w:rsidR="00833B13" w:rsidRDefault="00833B13" w:rsidP="00833B1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Penggabungan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</w:p>
    <w:p w:rsidR="00450313" w:rsidRDefault="00450313" w:rsidP="00833B1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Perubahan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</w:t>
      </w:r>
      <w:proofErr w:type="spellEnd"/>
    </w:p>
    <w:p w:rsidR="00450313" w:rsidRDefault="00450313" w:rsidP="00833B1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Pencabutan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Satuan</w:t>
      </w:r>
      <w:proofErr w:type="spellEnd"/>
      <w:r>
        <w:rPr>
          <w:lang w:val="en-US"/>
        </w:rPr>
        <w:t xml:space="preserve">/Program </w:t>
      </w:r>
      <w:proofErr w:type="spellStart"/>
      <w:r>
        <w:rPr>
          <w:lang w:val="en-US"/>
        </w:rPr>
        <w:t>Pendidikan</w:t>
      </w:r>
      <w:proofErr w:type="spellEnd"/>
    </w:p>
    <w:p w:rsidR="00450313" w:rsidRDefault="00450313" w:rsidP="00450313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Pengantar</w:t>
      </w:r>
      <w:proofErr w:type="spellEnd"/>
    </w:p>
    <w:p w:rsidR="00450313" w:rsidRDefault="00450313" w:rsidP="00450313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Pengawasan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Penjaminan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</w:p>
    <w:p w:rsidR="00450313" w:rsidRDefault="00450313" w:rsidP="0045031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Pengawasan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</w:p>
    <w:p w:rsidR="00450313" w:rsidRDefault="00450313" w:rsidP="0045031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Penjaminan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</w:p>
    <w:p w:rsidR="00450313" w:rsidRDefault="00450313" w:rsidP="00450313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Kerjasama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</w:p>
    <w:p w:rsidR="00450313" w:rsidRDefault="00450313" w:rsidP="00450313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Akreditasi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Sertifikasi</w:t>
      </w:r>
      <w:proofErr w:type="spellEnd"/>
    </w:p>
    <w:p w:rsidR="00450313" w:rsidRDefault="00450313" w:rsidP="0045031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</w:p>
    <w:p w:rsidR="00450313" w:rsidRDefault="00450313" w:rsidP="0045031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Kependidikan</w:t>
      </w:r>
      <w:proofErr w:type="spellEnd"/>
    </w:p>
    <w:p w:rsidR="00450313" w:rsidRDefault="00450313" w:rsidP="0045031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Penyelenggara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</w:p>
    <w:p w:rsidR="00450313" w:rsidRDefault="00450313" w:rsidP="0045031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Akreditasi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Satuan</w:t>
      </w:r>
      <w:proofErr w:type="spellEnd"/>
      <w:r>
        <w:rPr>
          <w:lang w:val="en-US"/>
        </w:rPr>
        <w:t xml:space="preserve">/Program </w:t>
      </w:r>
      <w:proofErr w:type="spellStart"/>
      <w:r>
        <w:rPr>
          <w:lang w:val="en-US"/>
        </w:rPr>
        <w:t>Pendidikan</w:t>
      </w:r>
      <w:proofErr w:type="spellEnd"/>
    </w:p>
    <w:p w:rsidR="00450313" w:rsidRDefault="00450313" w:rsidP="0045031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Sertifikasi</w:t>
      </w:r>
      <w:proofErr w:type="spellEnd"/>
    </w:p>
    <w:p w:rsidR="00450313" w:rsidRDefault="00450313" w:rsidP="00450313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Penghargaan</w:t>
      </w:r>
      <w:proofErr w:type="spellEnd"/>
    </w:p>
    <w:p w:rsidR="00450313" w:rsidRDefault="00450313" w:rsidP="00450313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Sanksi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Administrasi</w:t>
      </w:r>
      <w:proofErr w:type="spellEnd"/>
    </w:p>
    <w:p w:rsidR="00450313" w:rsidRDefault="00450313" w:rsidP="00450313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Peralihan</w:t>
      </w:r>
      <w:proofErr w:type="spellEnd"/>
    </w:p>
    <w:p w:rsidR="00450313" w:rsidRPr="004F25BD" w:rsidRDefault="00450313" w:rsidP="00450313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Penutup</w:t>
      </w:r>
      <w:proofErr w:type="spellEnd"/>
    </w:p>
    <w:p w:rsidR="00D121AA" w:rsidRDefault="00445AF6" w:rsidP="005C55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noProof/>
          <w:lang w:val="en-US"/>
        </w:rPr>
      </w:pPr>
      <w:r w:rsidRPr="00EC7B20">
        <w:rPr>
          <w:b/>
          <w:lang w:val="en-US"/>
        </w:rPr>
        <w:t>STATUS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>
        <w:rPr>
          <w:lang w:val="en-US"/>
        </w:rPr>
        <w:tab/>
      </w:r>
      <w:proofErr w:type="spellStart"/>
      <w:r w:rsidRPr="005C557C">
        <w:rPr>
          <w:rFonts w:cstheme="minorHAnsi"/>
          <w:lang w:val="en-US"/>
        </w:rPr>
        <w:t>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diundangkan</w:t>
      </w:r>
      <w:proofErr w:type="spellEnd"/>
      <w:r w:rsidR="00A60502">
        <w:rPr>
          <w:lang w:val="en-US"/>
        </w:rPr>
        <w:t xml:space="preserve"> </w:t>
      </w:r>
      <w:proofErr w:type="spellStart"/>
      <w:r w:rsidR="00A60502">
        <w:rPr>
          <w:lang w:val="en-US"/>
        </w:rPr>
        <w:t>yaitu</w:t>
      </w:r>
      <w:proofErr w:type="spellEnd"/>
      <w:r w:rsidR="00A60502" w:rsidRPr="00A60502">
        <w:rPr>
          <w:rFonts w:cs="Tahoma"/>
          <w:lang w:val="en-US"/>
        </w:rPr>
        <w:t xml:space="preserve"> </w:t>
      </w:r>
      <w:proofErr w:type="spellStart"/>
      <w:r w:rsidR="00A60502">
        <w:rPr>
          <w:rFonts w:cs="Tahoma"/>
          <w:lang w:val="en-US"/>
        </w:rPr>
        <w:t>pada</w:t>
      </w:r>
      <w:proofErr w:type="spellEnd"/>
      <w:r w:rsidR="00A60502">
        <w:rPr>
          <w:rFonts w:cs="Tahoma"/>
          <w:lang w:val="en-US"/>
        </w:rPr>
        <w:t xml:space="preserve"> </w:t>
      </w:r>
      <w:r w:rsidR="0030250F">
        <w:rPr>
          <w:noProof/>
        </w:rPr>
        <w:t xml:space="preserve">tanggal </w:t>
      </w:r>
      <w:r w:rsidR="005C557C">
        <w:rPr>
          <w:noProof/>
          <w:lang w:val="en-US"/>
        </w:rPr>
        <w:t>1</w:t>
      </w:r>
      <w:r w:rsidR="00091EA5">
        <w:rPr>
          <w:noProof/>
          <w:lang w:val="en-US"/>
        </w:rPr>
        <w:t>8</w:t>
      </w:r>
      <w:r w:rsidR="005C557C">
        <w:rPr>
          <w:noProof/>
          <w:lang w:val="en-US"/>
        </w:rPr>
        <w:t xml:space="preserve"> </w:t>
      </w:r>
      <w:r w:rsidR="00091EA5">
        <w:rPr>
          <w:noProof/>
          <w:lang w:val="en-US"/>
        </w:rPr>
        <w:t>April</w:t>
      </w:r>
      <w:r w:rsidR="00A60502">
        <w:rPr>
          <w:noProof/>
        </w:rPr>
        <w:t xml:space="preserve"> </w:t>
      </w:r>
      <w:r w:rsidR="00A60502" w:rsidRPr="00075E7F">
        <w:rPr>
          <w:noProof/>
        </w:rPr>
        <w:t>20</w:t>
      </w:r>
      <w:r w:rsidR="0030250F">
        <w:rPr>
          <w:noProof/>
          <w:lang w:val="en-US"/>
        </w:rPr>
        <w:t>11</w:t>
      </w:r>
    </w:p>
    <w:p w:rsidR="00445AF6" w:rsidRPr="00271FB8" w:rsidRDefault="00445AF6" w:rsidP="00271FB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271FB8">
        <w:rPr>
          <w:rFonts w:cstheme="minorHAnsi"/>
          <w:b/>
          <w:lang w:val="en-US"/>
        </w:rPr>
        <w:t>CATATAN</w:t>
      </w:r>
      <w:r w:rsidRPr="00271FB8">
        <w:rPr>
          <w:rFonts w:cstheme="minorHAnsi"/>
          <w:b/>
          <w:lang w:val="en-US"/>
        </w:rPr>
        <w:tab/>
        <w:t>:</w:t>
      </w:r>
      <w:r w:rsidRPr="00271FB8">
        <w:rPr>
          <w:rFonts w:cstheme="minorHAnsi"/>
          <w:lang w:val="en-US"/>
        </w:rPr>
        <w:tab/>
        <w:t>-</w:t>
      </w:r>
      <w:r w:rsidRPr="00271FB8">
        <w:rPr>
          <w:rFonts w:cstheme="minorHAnsi"/>
          <w:lang w:val="en-US"/>
        </w:rPr>
        <w:tab/>
      </w:r>
    </w:p>
    <w:sectPr w:rsidR="00445AF6" w:rsidRPr="00271FB8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7CB"/>
    <w:multiLevelType w:val="hybridMultilevel"/>
    <w:tmpl w:val="E414725E"/>
    <w:lvl w:ilvl="0" w:tplc="17708F7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69D47A2"/>
    <w:multiLevelType w:val="hybridMultilevel"/>
    <w:tmpl w:val="D08E4EF4"/>
    <w:lvl w:ilvl="0" w:tplc="1B18D39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74319D9"/>
    <w:multiLevelType w:val="hybridMultilevel"/>
    <w:tmpl w:val="CF1AA508"/>
    <w:lvl w:ilvl="0" w:tplc="C4744B30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ADA5BB1"/>
    <w:multiLevelType w:val="hybridMultilevel"/>
    <w:tmpl w:val="AF9EE62E"/>
    <w:lvl w:ilvl="0" w:tplc="6C9ACB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C027F32"/>
    <w:multiLevelType w:val="hybridMultilevel"/>
    <w:tmpl w:val="F1FE1D9A"/>
    <w:lvl w:ilvl="0" w:tplc="0396D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044F8"/>
    <w:multiLevelType w:val="hybridMultilevel"/>
    <w:tmpl w:val="16D0B01E"/>
    <w:lvl w:ilvl="0" w:tplc="F6B66BC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C4737"/>
    <w:multiLevelType w:val="hybridMultilevel"/>
    <w:tmpl w:val="82846C64"/>
    <w:lvl w:ilvl="0" w:tplc="AE463C8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489125A4"/>
    <w:multiLevelType w:val="hybridMultilevel"/>
    <w:tmpl w:val="A9B05740"/>
    <w:lvl w:ilvl="0" w:tplc="75ACB10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0EF2C53"/>
    <w:multiLevelType w:val="hybridMultilevel"/>
    <w:tmpl w:val="0B82F5C4"/>
    <w:lvl w:ilvl="0" w:tplc="27D4521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59611E12"/>
    <w:multiLevelType w:val="hybridMultilevel"/>
    <w:tmpl w:val="17161AAC"/>
    <w:lvl w:ilvl="0" w:tplc="E54AFF3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624E275F"/>
    <w:multiLevelType w:val="hybridMultilevel"/>
    <w:tmpl w:val="F7F8A186"/>
    <w:lvl w:ilvl="0" w:tplc="F1C846B4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F1AAA"/>
    <w:multiLevelType w:val="hybridMultilevel"/>
    <w:tmpl w:val="AF2CB556"/>
    <w:lvl w:ilvl="0" w:tplc="BE1CDF4A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D19F8"/>
    <w:multiLevelType w:val="hybridMultilevel"/>
    <w:tmpl w:val="1242E46C"/>
    <w:lvl w:ilvl="0" w:tplc="18D2AB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8"/>
  </w:num>
  <w:num w:numId="5">
    <w:abstractNumId w:val="19"/>
  </w:num>
  <w:num w:numId="6">
    <w:abstractNumId w:val="14"/>
  </w:num>
  <w:num w:numId="7">
    <w:abstractNumId w:val="15"/>
  </w:num>
  <w:num w:numId="8">
    <w:abstractNumId w:val="17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  <w:num w:numId="14">
    <w:abstractNumId w:val="4"/>
  </w:num>
  <w:num w:numId="15">
    <w:abstractNumId w:val="18"/>
  </w:num>
  <w:num w:numId="16">
    <w:abstractNumId w:val="2"/>
  </w:num>
  <w:num w:numId="17">
    <w:abstractNumId w:val="20"/>
  </w:num>
  <w:num w:numId="18">
    <w:abstractNumId w:val="3"/>
  </w:num>
  <w:num w:numId="19">
    <w:abstractNumId w:val="1"/>
  </w:num>
  <w:num w:numId="20">
    <w:abstractNumId w:val="23"/>
  </w:num>
  <w:num w:numId="21">
    <w:abstractNumId w:val="16"/>
  </w:num>
  <w:num w:numId="22">
    <w:abstractNumId w:val="11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79E"/>
    <w:rsid w:val="00091EA5"/>
    <w:rsid w:val="000E6109"/>
    <w:rsid w:val="00122F40"/>
    <w:rsid w:val="0017641D"/>
    <w:rsid w:val="00181523"/>
    <w:rsid w:val="001B7863"/>
    <w:rsid w:val="001E3B90"/>
    <w:rsid w:val="0023707F"/>
    <w:rsid w:val="00255E7F"/>
    <w:rsid w:val="00271FB8"/>
    <w:rsid w:val="00294739"/>
    <w:rsid w:val="002E3F65"/>
    <w:rsid w:val="0030250F"/>
    <w:rsid w:val="00390A46"/>
    <w:rsid w:val="00412E6D"/>
    <w:rsid w:val="00445AF6"/>
    <w:rsid w:val="00450313"/>
    <w:rsid w:val="004F25BD"/>
    <w:rsid w:val="005C557C"/>
    <w:rsid w:val="006757A0"/>
    <w:rsid w:val="00687FC3"/>
    <w:rsid w:val="006D4507"/>
    <w:rsid w:val="006F6DD6"/>
    <w:rsid w:val="00710B29"/>
    <w:rsid w:val="0073244F"/>
    <w:rsid w:val="00833B13"/>
    <w:rsid w:val="00863EBA"/>
    <w:rsid w:val="0087579E"/>
    <w:rsid w:val="008D02F6"/>
    <w:rsid w:val="008F0780"/>
    <w:rsid w:val="009D44A5"/>
    <w:rsid w:val="009F06DE"/>
    <w:rsid w:val="00A02787"/>
    <w:rsid w:val="00A60502"/>
    <w:rsid w:val="00A82A01"/>
    <w:rsid w:val="00AF0870"/>
    <w:rsid w:val="00B563AC"/>
    <w:rsid w:val="00D121AA"/>
    <w:rsid w:val="00D57A64"/>
    <w:rsid w:val="00E26BF8"/>
    <w:rsid w:val="00EC7B20"/>
    <w:rsid w:val="00F239BB"/>
    <w:rsid w:val="00F86AEF"/>
    <w:rsid w:val="00FA0CE8"/>
    <w:rsid w:val="00FD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6</cp:revision>
  <dcterms:created xsi:type="dcterms:W3CDTF">2012-10-16T03:39:00Z</dcterms:created>
  <dcterms:modified xsi:type="dcterms:W3CDTF">2012-10-16T07:55:00Z</dcterms:modified>
</cp:coreProperties>
</file>