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C36AD" w:rsidP="00103DFC">
      <w:pPr>
        <w:spacing w:after="0"/>
        <w:rPr>
          <w:b/>
        </w:rPr>
      </w:pPr>
      <w:r>
        <w:rPr>
          <w:b/>
        </w:rPr>
        <w:t xml:space="preserve">PERUBAHAN NAMA DAN BENTUK BADAN HUKUM </w:t>
      </w:r>
      <w:proofErr w:type="gramStart"/>
      <w:r>
        <w:rPr>
          <w:b/>
        </w:rPr>
        <w:t>PERUSAHAAN  DAERAH</w:t>
      </w:r>
      <w:proofErr w:type="gramEnd"/>
      <w:r>
        <w:rPr>
          <w:b/>
        </w:rPr>
        <w:t xml:space="preserve"> BPR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D764D6">
        <w:rPr>
          <w:b/>
        </w:rPr>
        <w:t>2</w:t>
      </w:r>
      <w:r w:rsidR="001C36AD">
        <w:rPr>
          <w:b/>
        </w:rPr>
        <w:t>9</w:t>
      </w:r>
      <w:r w:rsidR="00D764D6">
        <w:rPr>
          <w:b/>
        </w:rPr>
        <w:t xml:space="preserve"> </w:t>
      </w:r>
      <w:r w:rsidR="00D87029">
        <w:rPr>
          <w:b/>
        </w:rPr>
        <w:t>TAHUN 201</w:t>
      </w:r>
      <w:r w:rsidR="001C36AD">
        <w:rPr>
          <w:b/>
        </w:rPr>
        <w:t>2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1C36AD">
        <w:rPr>
          <w:b/>
        </w:rPr>
        <w:t>2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>PERUBAHAN NAMA DAN BENTUK BDAN HUKUM PERUSAHAAN DAERAH BANK PERKREDITAN RAKYAT KABUPATEN BANDUNG MENJADI PERSEROAN TERBATAS BANK PERKREDITAN RAKYAT KERTA RAHARJA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1C36AD">
              <w:t>untuk</w:t>
            </w:r>
            <w:proofErr w:type="spellEnd"/>
            <w:r w:rsidR="001C36AD">
              <w:t xml:space="preserve"> </w:t>
            </w:r>
            <w:proofErr w:type="spellStart"/>
            <w:r w:rsidR="001C36AD">
              <w:t>meningkatkan</w:t>
            </w:r>
            <w:proofErr w:type="spellEnd"/>
            <w:r w:rsidR="001C36AD">
              <w:t xml:space="preserve"> </w:t>
            </w:r>
            <w:proofErr w:type="spellStart"/>
            <w:r w:rsidR="001C36AD">
              <w:t>eksistensi</w:t>
            </w:r>
            <w:proofErr w:type="spellEnd"/>
            <w:r w:rsidR="001C36AD">
              <w:t xml:space="preserve"> Perusahaan Daerah Bank </w:t>
            </w:r>
            <w:proofErr w:type="spellStart"/>
            <w:r w:rsidR="001C36AD">
              <w:t>Perkreditan</w:t>
            </w:r>
            <w:proofErr w:type="spellEnd"/>
            <w:r w:rsidR="001C36AD">
              <w:t xml:space="preserve"> Rakyat </w:t>
            </w:r>
            <w:proofErr w:type="spellStart"/>
            <w:r w:rsidR="001C36AD">
              <w:t>Kabupaten</w:t>
            </w:r>
            <w:proofErr w:type="spellEnd"/>
            <w:r w:rsidR="001C36AD">
              <w:t xml:space="preserve"> Bandung </w:t>
            </w:r>
            <w:proofErr w:type="spellStart"/>
            <w:r w:rsidR="001C36AD">
              <w:t>serta</w:t>
            </w:r>
            <w:proofErr w:type="spellEnd"/>
            <w:r w:rsidR="001C36AD">
              <w:t xml:space="preserve"> </w:t>
            </w:r>
            <w:proofErr w:type="spellStart"/>
            <w:r w:rsidR="001C36AD">
              <w:t>dalam</w:t>
            </w:r>
            <w:proofErr w:type="spellEnd"/>
            <w:r w:rsidR="001C36AD">
              <w:t xml:space="preserve"> </w:t>
            </w:r>
            <w:proofErr w:type="spellStart"/>
            <w:r w:rsidR="001C36AD">
              <w:t>rangka</w:t>
            </w:r>
            <w:proofErr w:type="spellEnd"/>
            <w:r w:rsidR="001C36AD">
              <w:t xml:space="preserve"> </w:t>
            </w:r>
            <w:proofErr w:type="spellStart"/>
            <w:r w:rsidR="001C36AD">
              <w:t>peningkatan</w:t>
            </w:r>
            <w:proofErr w:type="spellEnd"/>
            <w:r w:rsidR="001C36AD">
              <w:t xml:space="preserve"> </w:t>
            </w:r>
            <w:proofErr w:type="spellStart"/>
            <w:r w:rsidR="001C36AD">
              <w:t>kinerja</w:t>
            </w:r>
            <w:proofErr w:type="spellEnd"/>
            <w:r w:rsidR="001C36AD">
              <w:t xml:space="preserve">, </w:t>
            </w:r>
            <w:proofErr w:type="spellStart"/>
            <w:r w:rsidR="001C36AD">
              <w:t>pelayanan</w:t>
            </w:r>
            <w:proofErr w:type="spellEnd"/>
            <w:r w:rsidR="001C36AD">
              <w:t xml:space="preserve"> </w:t>
            </w:r>
            <w:proofErr w:type="spellStart"/>
            <w:r w:rsidR="001C36AD">
              <w:t>kepada</w:t>
            </w:r>
            <w:proofErr w:type="spellEnd"/>
            <w:r w:rsidR="001C36AD">
              <w:t xml:space="preserve"> </w:t>
            </w:r>
            <w:proofErr w:type="spellStart"/>
            <w:r w:rsidR="001C36AD">
              <w:t>masyarakat</w:t>
            </w:r>
            <w:proofErr w:type="spellEnd"/>
            <w:r w:rsidR="001C36AD">
              <w:t xml:space="preserve"> </w:t>
            </w:r>
            <w:proofErr w:type="spellStart"/>
            <w:r w:rsidR="001C36AD">
              <w:t>dan</w:t>
            </w:r>
            <w:proofErr w:type="spellEnd"/>
            <w:r w:rsidR="001C36AD">
              <w:t xml:space="preserve"> </w:t>
            </w:r>
            <w:proofErr w:type="spellStart"/>
            <w:r w:rsidR="001C36AD">
              <w:t>permodalan</w:t>
            </w:r>
            <w:proofErr w:type="spellEnd"/>
            <w:r w:rsidR="001C36AD">
              <w:t xml:space="preserve">, </w:t>
            </w:r>
            <w:proofErr w:type="spellStart"/>
            <w:r w:rsidR="001C36AD">
              <w:t>perlu</w:t>
            </w:r>
            <w:proofErr w:type="spellEnd"/>
            <w:r w:rsidR="001C36AD">
              <w:t xml:space="preserve"> </w:t>
            </w:r>
            <w:proofErr w:type="spellStart"/>
            <w:r w:rsidR="001C36AD">
              <w:t>mengubah</w:t>
            </w:r>
            <w:proofErr w:type="spellEnd"/>
            <w:r w:rsidR="001C36AD">
              <w:t xml:space="preserve"> </w:t>
            </w:r>
            <w:proofErr w:type="spellStart"/>
            <w:r w:rsidR="001C36AD">
              <w:t>nama</w:t>
            </w:r>
            <w:proofErr w:type="spellEnd"/>
            <w:r w:rsidR="001C36AD">
              <w:t xml:space="preserve"> </w:t>
            </w:r>
            <w:proofErr w:type="spellStart"/>
            <w:r w:rsidR="001C36AD">
              <w:t>dan</w:t>
            </w:r>
            <w:proofErr w:type="spellEnd"/>
            <w:r w:rsidR="001C36AD">
              <w:t xml:space="preserve"> </w:t>
            </w:r>
            <w:proofErr w:type="spellStart"/>
            <w:r w:rsidR="001C36AD">
              <w:t>bentuk</w:t>
            </w:r>
            <w:proofErr w:type="spellEnd"/>
            <w:r w:rsidR="001C36AD">
              <w:t xml:space="preserve"> </w:t>
            </w:r>
            <w:proofErr w:type="spellStart"/>
            <w:r w:rsidR="001C36AD">
              <w:t>badan</w:t>
            </w:r>
            <w:proofErr w:type="spellEnd"/>
            <w:r w:rsidR="001C36AD">
              <w:t xml:space="preserve"> hokum Perusahaan Daerah Bank </w:t>
            </w:r>
            <w:proofErr w:type="spellStart"/>
            <w:r w:rsidR="001C36AD">
              <w:t>Perkreditan</w:t>
            </w:r>
            <w:proofErr w:type="spellEnd"/>
            <w:r w:rsidR="001C36AD">
              <w:t xml:space="preserve"> Rakyat </w:t>
            </w:r>
            <w:proofErr w:type="spellStart"/>
            <w:r w:rsidR="001C36AD">
              <w:t>Kabupaten</w:t>
            </w:r>
            <w:proofErr w:type="spellEnd"/>
            <w:r w:rsidR="001C36AD">
              <w:t xml:space="preserve"> Bandung</w:t>
            </w:r>
            <w:r w:rsidR="00286ACF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</w:t>
            </w:r>
            <w:r w:rsidR="00D764D6">
              <w:t xml:space="preserve">UU No 14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D764D6">
              <w:t>5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BE2663">
              <w:t>62</w:t>
            </w:r>
            <w:r w:rsidR="00A63667">
              <w:t xml:space="preserve">; </w:t>
            </w:r>
            <w:r w:rsidR="00135B3A">
              <w:t xml:space="preserve">UU No. </w:t>
            </w:r>
            <w:r w:rsidR="00BE2663">
              <w:t>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BE2663">
              <w:t>1992</w:t>
            </w:r>
            <w:r w:rsidR="00135B3A">
              <w:t xml:space="preserve">; UU No. </w:t>
            </w:r>
            <w:r w:rsidR="00BE2663">
              <w:t>2</w:t>
            </w:r>
            <w:r w:rsidR="002D4B7D">
              <w:t>3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BE2663">
              <w:t>1999</w:t>
            </w:r>
            <w:r w:rsidR="00135B3A">
              <w:t xml:space="preserve">; </w:t>
            </w:r>
            <w:r w:rsidR="006935AC">
              <w:t xml:space="preserve">UU No. </w:t>
            </w:r>
            <w:r w:rsidR="002D4B7D">
              <w:t>2</w:t>
            </w:r>
            <w:r w:rsidR="00BE2663">
              <w:t>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BE2663">
              <w:t>1999</w:t>
            </w:r>
            <w:r w:rsidR="006935AC">
              <w:t xml:space="preserve">; </w:t>
            </w:r>
            <w:r w:rsidR="006B6652">
              <w:t xml:space="preserve">UU No. </w:t>
            </w:r>
            <w:r w:rsidR="00BE2663">
              <w:t>17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BE2663">
              <w:t>3</w:t>
            </w:r>
            <w:r w:rsidR="006B6652">
              <w:t xml:space="preserve">; </w:t>
            </w:r>
            <w:r w:rsidR="006935AC">
              <w:t xml:space="preserve">UU No. </w:t>
            </w:r>
            <w:r w:rsidR="00BE2663">
              <w:t>1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BE2663">
              <w:t>4</w:t>
            </w:r>
            <w:r w:rsidR="00A63667">
              <w:t xml:space="preserve">; UU No. </w:t>
            </w:r>
            <w:r w:rsidR="00BE2663">
              <w:t xml:space="preserve">15 </w:t>
            </w:r>
            <w:proofErr w:type="spellStart"/>
            <w:r w:rsidR="00BE2663">
              <w:t>Tahun</w:t>
            </w:r>
            <w:proofErr w:type="spellEnd"/>
            <w:r w:rsidR="00BE2663">
              <w:t xml:space="preserve"> 2004</w:t>
            </w:r>
            <w:r w:rsidR="006B6652">
              <w:t xml:space="preserve">; </w:t>
            </w:r>
            <w:r w:rsidR="0085795A">
              <w:t xml:space="preserve">UU No. </w:t>
            </w:r>
            <w:r w:rsidR="00BE2663">
              <w:t>3</w:t>
            </w:r>
            <w:r w:rsidR="002D4B7D">
              <w:t>2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</w:t>
            </w:r>
            <w:r w:rsidR="00BE2663">
              <w:t>4</w:t>
            </w:r>
            <w:r w:rsidR="0085795A">
              <w:t xml:space="preserve">; UU No. </w:t>
            </w:r>
            <w:r w:rsidR="002D4B7D">
              <w:t>3</w:t>
            </w:r>
            <w:r w:rsidR="00BE2663">
              <w:t>3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</w:t>
            </w:r>
            <w:r w:rsidR="00BE2663">
              <w:t>4</w:t>
            </w:r>
            <w:r w:rsidR="0085795A">
              <w:t xml:space="preserve">; </w:t>
            </w:r>
            <w:r w:rsidR="002D4B7D">
              <w:t xml:space="preserve">UU No. </w:t>
            </w:r>
            <w:r w:rsidR="00BE2663">
              <w:t>40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BE2663">
              <w:t>07</w:t>
            </w:r>
            <w:r w:rsidR="002D4B7D">
              <w:t xml:space="preserve">; </w:t>
            </w:r>
            <w:r w:rsidR="00BE2663">
              <w:t xml:space="preserve">UU No. 12 </w:t>
            </w:r>
            <w:proofErr w:type="spellStart"/>
            <w:r w:rsidR="00BE2663">
              <w:t>Tahun</w:t>
            </w:r>
            <w:proofErr w:type="spellEnd"/>
            <w:r w:rsidR="00BE2663">
              <w:t xml:space="preserve"> 2011; </w:t>
            </w:r>
            <w:r w:rsidR="002D4B7D">
              <w:t>PP No. 7</w:t>
            </w:r>
            <w:r w:rsidR="00BE2663">
              <w:t>1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199</w:t>
            </w:r>
            <w:r w:rsidR="00BE2663">
              <w:t>2</w:t>
            </w:r>
            <w:r w:rsidR="002D4B7D">
              <w:t xml:space="preserve">; </w:t>
            </w:r>
            <w:r w:rsidR="006935AC">
              <w:t xml:space="preserve">PP No. </w:t>
            </w:r>
            <w:r w:rsidR="00BE2663">
              <w:t>12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BE2663">
              <w:t>1998</w:t>
            </w:r>
            <w:r w:rsidR="006935AC">
              <w:t xml:space="preserve">; </w:t>
            </w:r>
            <w:r w:rsidR="006B6652">
              <w:t xml:space="preserve">PP No. </w:t>
            </w:r>
            <w:r w:rsidR="00BE2663">
              <w:t>58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85795A">
              <w:t>5</w:t>
            </w:r>
            <w:r w:rsidR="006B6652">
              <w:t xml:space="preserve">; </w:t>
            </w:r>
            <w:r w:rsidR="00A63667">
              <w:t xml:space="preserve">PP No. </w:t>
            </w:r>
            <w:r w:rsidR="00815894">
              <w:t>38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815894">
              <w:t>7</w:t>
            </w:r>
            <w:r w:rsidR="00A63667">
              <w:t xml:space="preserve">; </w:t>
            </w:r>
            <w:r w:rsidR="002D4B7D">
              <w:t xml:space="preserve">PP No. </w:t>
            </w:r>
            <w:r w:rsidR="00BE2663">
              <w:t>43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</w:t>
            </w:r>
            <w:r w:rsidR="00BE2663">
              <w:t>1</w:t>
            </w:r>
            <w:r w:rsidR="002D4B7D">
              <w:t xml:space="preserve">; PP No. </w:t>
            </w:r>
            <w:r w:rsidR="00BE2663">
              <w:t>3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BE2663">
              <w:t>1998</w:t>
            </w:r>
            <w:r w:rsidR="002D4B7D">
              <w:t xml:space="preserve">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2</w:t>
            </w:r>
            <w:r w:rsidR="00BE2663">
              <w:t>2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BE2663">
              <w:t>6</w:t>
            </w:r>
            <w:r w:rsidR="002D4B7D">
              <w:t xml:space="preserve">; </w:t>
            </w:r>
            <w:proofErr w:type="spellStart"/>
            <w:r w:rsidR="00BE2663">
              <w:t>Peraturan</w:t>
            </w:r>
            <w:proofErr w:type="spellEnd"/>
            <w:r w:rsidR="00BE2663">
              <w:t xml:space="preserve"> Bank Indonesia No. 8/26/PBI/2006 </w:t>
            </w:r>
            <w:proofErr w:type="spellStart"/>
            <w:r w:rsidR="00BE2663">
              <w:t>Tahun</w:t>
            </w:r>
            <w:proofErr w:type="spellEnd"/>
            <w:r w:rsidR="00BE2663">
              <w:t xml:space="preserve"> 2006;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2D4B7D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2D4B7D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BE2663">
              <w:t>9</w:t>
            </w:r>
            <w:r w:rsidR="006935AC">
              <w:t xml:space="preserve">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BE2663">
              <w:t>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</w:t>
            </w:r>
            <w:r w:rsidR="00BE2663">
              <w:t>1</w:t>
            </w:r>
            <w:r w:rsidR="006B6652">
              <w:t xml:space="preserve">0;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 xml:space="preserve">Bandung No. </w:t>
            </w:r>
            <w:r w:rsidR="00BE2663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BE2663">
              <w:t>12</w:t>
            </w:r>
            <w:r w:rsidR="006935AC">
              <w:t xml:space="preserve">;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BE2663">
              <w:t>;</w:t>
            </w:r>
            <w:r w:rsidR="007A1A4F">
              <w:t xml:space="preserve"> </w:t>
            </w:r>
            <w:proofErr w:type="spellStart"/>
            <w:r w:rsidR="00BE2663">
              <w:t>Perubahan</w:t>
            </w:r>
            <w:proofErr w:type="spellEnd"/>
            <w:r w:rsidR="00BE2663">
              <w:t xml:space="preserve"> </w:t>
            </w:r>
            <w:proofErr w:type="spellStart"/>
            <w:r w:rsidR="00BE2663">
              <w:t>Nama</w:t>
            </w:r>
            <w:proofErr w:type="spellEnd"/>
            <w:r w:rsidR="00BE2663">
              <w:t xml:space="preserve"> </w:t>
            </w:r>
            <w:proofErr w:type="spellStart"/>
            <w:r w:rsidR="00BE2663">
              <w:t>dan</w:t>
            </w:r>
            <w:proofErr w:type="spellEnd"/>
            <w:r w:rsidR="00BE2663">
              <w:t xml:space="preserve"> </w:t>
            </w:r>
            <w:proofErr w:type="spellStart"/>
            <w:r w:rsidR="00BE2663">
              <w:t>Bentuk</w:t>
            </w:r>
            <w:proofErr w:type="spellEnd"/>
            <w:r w:rsidR="00BE2663">
              <w:t xml:space="preserve"> </w:t>
            </w:r>
            <w:proofErr w:type="spellStart"/>
            <w:r w:rsidR="00BE2663">
              <w:t>Badan</w:t>
            </w:r>
            <w:proofErr w:type="spellEnd"/>
            <w:r w:rsidR="00BE2663">
              <w:t xml:space="preserve"> </w:t>
            </w:r>
            <w:proofErr w:type="spellStart"/>
            <w:r w:rsidR="00BE2663">
              <w:t>Hukum</w:t>
            </w:r>
            <w:proofErr w:type="spellEnd"/>
            <w:r w:rsidR="00BE2663">
              <w:t xml:space="preserve">; </w:t>
            </w:r>
            <w:proofErr w:type="spellStart"/>
            <w:r w:rsidR="00BE2663">
              <w:t>Pelaksanaan</w:t>
            </w:r>
            <w:proofErr w:type="spellEnd"/>
            <w:r w:rsidR="00BE2663">
              <w:t xml:space="preserve"> </w:t>
            </w:r>
            <w:proofErr w:type="spellStart"/>
            <w:r w:rsidR="00BE2663">
              <w:t>Pendirian</w:t>
            </w:r>
            <w:proofErr w:type="spellEnd"/>
            <w:r w:rsidR="00BE2663">
              <w:t xml:space="preserve"> </w:t>
            </w:r>
            <w:proofErr w:type="spellStart"/>
            <w:r w:rsidR="00BE2663">
              <w:t>dan</w:t>
            </w:r>
            <w:proofErr w:type="spellEnd"/>
            <w:r w:rsidR="00BE2663">
              <w:t xml:space="preserve"> </w:t>
            </w:r>
            <w:proofErr w:type="spellStart"/>
            <w:r w:rsidR="00BE2663">
              <w:t>Tempat</w:t>
            </w:r>
            <w:proofErr w:type="spellEnd"/>
            <w:r w:rsidR="00BE2663">
              <w:t xml:space="preserve"> </w:t>
            </w:r>
            <w:proofErr w:type="spellStart"/>
            <w:r w:rsidR="00BE2663">
              <w:t>Kedudukan</w:t>
            </w:r>
            <w:proofErr w:type="spellEnd"/>
            <w:r w:rsidR="00BE2663">
              <w:t xml:space="preserve">; </w:t>
            </w:r>
            <w:proofErr w:type="spellStart"/>
            <w:r w:rsidR="00B658B0">
              <w:t>Maksud</w:t>
            </w:r>
            <w:proofErr w:type="spellEnd"/>
            <w:r w:rsidR="00B658B0">
              <w:t xml:space="preserve"> </w:t>
            </w:r>
            <w:proofErr w:type="spellStart"/>
            <w:r w:rsidR="00B658B0">
              <w:t>dan</w:t>
            </w:r>
            <w:proofErr w:type="spellEnd"/>
            <w:r w:rsidR="00B658B0">
              <w:t xml:space="preserve"> </w:t>
            </w:r>
            <w:proofErr w:type="spellStart"/>
            <w:r w:rsidR="00B658B0">
              <w:t>Tujuan</w:t>
            </w:r>
            <w:proofErr w:type="spellEnd"/>
            <w:r w:rsidR="00B658B0">
              <w:t xml:space="preserve">; </w:t>
            </w:r>
            <w:proofErr w:type="spellStart"/>
            <w:r w:rsidR="00B658B0">
              <w:t>Kegiatan</w:t>
            </w:r>
            <w:proofErr w:type="spellEnd"/>
            <w:r w:rsidR="00B658B0">
              <w:t xml:space="preserve"> Usaha; </w:t>
            </w:r>
            <w:proofErr w:type="spellStart"/>
            <w:r w:rsidR="00B658B0">
              <w:t>Pemegang</w:t>
            </w:r>
            <w:proofErr w:type="spellEnd"/>
            <w:r w:rsidR="00B658B0">
              <w:t xml:space="preserve"> </w:t>
            </w:r>
            <w:proofErr w:type="spellStart"/>
            <w:r w:rsidR="00B658B0">
              <w:t>Saham</w:t>
            </w:r>
            <w:proofErr w:type="spellEnd"/>
            <w:r w:rsidR="00B658B0">
              <w:t xml:space="preserve">; Modal </w:t>
            </w:r>
            <w:proofErr w:type="spellStart"/>
            <w:r w:rsidR="00B658B0">
              <w:t>dan</w:t>
            </w:r>
            <w:proofErr w:type="spellEnd"/>
            <w:r w:rsidR="00B658B0">
              <w:t xml:space="preserve"> </w:t>
            </w:r>
            <w:proofErr w:type="spellStart"/>
            <w:r w:rsidR="00B658B0">
              <w:t>Saham</w:t>
            </w:r>
            <w:proofErr w:type="spellEnd"/>
            <w:r w:rsidR="00B658B0">
              <w:t xml:space="preserve">; </w:t>
            </w:r>
            <w:proofErr w:type="spellStart"/>
            <w:r w:rsidR="00B658B0">
              <w:t>Rapat</w:t>
            </w:r>
            <w:proofErr w:type="spellEnd"/>
            <w:r w:rsidR="00B658B0">
              <w:t xml:space="preserve"> </w:t>
            </w:r>
            <w:proofErr w:type="spellStart"/>
            <w:r w:rsidR="00B658B0">
              <w:t>Umum</w:t>
            </w:r>
            <w:proofErr w:type="spellEnd"/>
            <w:r w:rsidR="00B658B0">
              <w:t xml:space="preserve"> </w:t>
            </w:r>
            <w:proofErr w:type="spellStart"/>
            <w:r w:rsidR="00B658B0">
              <w:t>Pemegang</w:t>
            </w:r>
            <w:proofErr w:type="spellEnd"/>
            <w:r w:rsidR="00B658B0">
              <w:t xml:space="preserve"> </w:t>
            </w:r>
            <w:proofErr w:type="spellStart"/>
            <w:r w:rsidR="00B658B0">
              <w:t>Saham</w:t>
            </w:r>
            <w:proofErr w:type="spellEnd"/>
            <w:r w:rsidR="00B658B0">
              <w:t xml:space="preserve">; </w:t>
            </w:r>
            <w:proofErr w:type="spellStart"/>
            <w:r w:rsidR="00B658B0">
              <w:t>Dewan</w:t>
            </w:r>
            <w:proofErr w:type="spellEnd"/>
            <w:r w:rsidR="00B658B0">
              <w:t xml:space="preserve"> </w:t>
            </w:r>
            <w:proofErr w:type="spellStart"/>
            <w:r w:rsidR="00B658B0">
              <w:t>Komisaris</w:t>
            </w:r>
            <w:proofErr w:type="spellEnd"/>
            <w:r w:rsidR="00B658B0">
              <w:t xml:space="preserve">; </w:t>
            </w:r>
            <w:proofErr w:type="spellStart"/>
            <w:r w:rsidR="00B658B0">
              <w:t>Direksi</w:t>
            </w:r>
            <w:proofErr w:type="spellEnd"/>
            <w:r w:rsidR="00B658B0">
              <w:t xml:space="preserve">; </w:t>
            </w:r>
            <w:proofErr w:type="spellStart"/>
            <w:r w:rsidR="00B658B0">
              <w:t>Kepegawaian</w:t>
            </w:r>
            <w:proofErr w:type="spellEnd"/>
            <w:r w:rsidR="00B658B0">
              <w:t xml:space="preserve">; </w:t>
            </w:r>
            <w:proofErr w:type="spellStart"/>
            <w:r w:rsidR="00B658B0">
              <w:t>Tahun</w:t>
            </w:r>
            <w:proofErr w:type="spellEnd"/>
            <w:r w:rsidR="00B658B0">
              <w:t xml:space="preserve"> </w:t>
            </w:r>
            <w:proofErr w:type="spellStart"/>
            <w:r w:rsidR="00B658B0">
              <w:t>Buku</w:t>
            </w:r>
            <w:proofErr w:type="spellEnd"/>
            <w:r w:rsidR="00B658B0">
              <w:t xml:space="preserve">, </w:t>
            </w:r>
            <w:proofErr w:type="spellStart"/>
            <w:r w:rsidR="00B658B0">
              <w:t>Rencana</w:t>
            </w:r>
            <w:proofErr w:type="spellEnd"/>
            <w:r w:rsidR="00B658B0">
              <w:t xml:space="preserve"> </w:t>
            </w:r>
            <w:proofErr w:type="spellStart"/>
            <w:r w:rsidR="00B658B0">
              <w:t>Kerja</w:t>
            </w:r>
            <w:proofErr w:type="spellEnd"/>
            <w:r w:rsidR="00B658B0">
              <w:t xml:space="preserve"> </w:t>
            </w:r>
            <w:proofErr w:type="spellStart"/>
            <w:r w:rsidR="00B658B0">
              <w:t>dan</w:t>
            </w:r>
            <w:proofErr w:type="spellEnd"/>
            <w:r w:rsidR="00B658B0">
              <w:t xml:space="preserve"> </w:t>
            </w:r>
            <w:proofErr w:type="spellStart"/>
            <w:r w:rsidR="00B658B0">
              <w:t>Anggaran</w:t>
            </w:r>
            <w:proofErr w:type="spellEnd"/>
            <w:r w:rsidR="00B658B0">
              <w:t xml:space="preserve">; </w:t>
            </w:r>
            <w:proofErr w:type="spellStart"/>
            <w:r w:rsidR="00B658B0">
              <w:t>Penetapan</w:t>
            </w:r>
            <w:proofErr w:type="spellEnd"/>
            <w:r w:rsidR="00B658B0">
              <w:t xml:space="preserve"> </w:t>
            </w:r>
            <w:proofErr w:type="spellStart"/>
            <w:r w:rsidR="00B658B0">
              <w:t>dan</w:t>
            </w:r>
            <w:proofErr w:type="spellEnd"/>
            <w:r w:rsidR="00B658B0">
              <w:t xml:space="preserve"> </w:t>
            </w:r>
            <w:proofErr w:type="spellStart"/>
            <w:r w:rsidR="00B658B0">
              <w:t>Pembagian</w:t>
            </w:r>
            <w:proofErr w:type="spellEnd"/>
            <w:r w:rsidR="00B658B0">
              <w:t xml:space="preserve"> </w:t>
            </w:r>
            <w:proofErr w:type="spellStart"/>
            <w:r w:rsidR="00B658B0">
              <w:t>Laba</w:t>
            </w:r>
            <w:proofErr w:type="spellEnd"/>
            <w:r w:rsidR="00B658B0">
              <w:t xml:space="preserve"> </w:t>
            </w:r>
            <w:proofErr w:type="spellStart"/>
            <w:r w:rsidR="00B658B0">
              <w:t>Bersih</w:t>
            </w:r>
            <w:proofErr w:type="spellEnd"/>
            <w:r w:rsidR="00B658B0">
              <w:t xml:space="preserve">; </w:t>
            </w:r>
            <w:proofErr w:type="spellStart"/>
            <w:r w:rsidR="00B658B0">
              <w:t>Kerjasama</w:t>
            </w:r>
            <w:proofErr w:type="spellEnd"/>
            <w:r w:rsidR="00B658B0">
              <w:t xml:space="preserve">; </w:t>
            </w:r>
            <w:proofErr w:type="spellStart"/>
            <w:r w:rsidR="00B658B0">
              <w:t>Peleburan</w:t>
            </w:r>
            <w:proofErr w:type="spellEnd"/>
            <w:r w:rsidR="00B658B0">
              <w:t xml:space="preserve"> </w:t>
            </w:r>
            <w:proofErr w:type="spellStart"/>
            <w:r w:rsidR="00B658B0">
              <w:t>dan</w:t>
            </w:r>
            <w:proofErr w:type="spellEnd"/>
            <w:r w:rsidR="00B658B0">
              <w:t xml:space="preserve"> </w:t>
            </w:r>
            <w:proofErr w:type="spellStart"/>
            <w:r w:rsidR="00B658B0">
              <w:t>Pengambilalihan</w:t>
            </w:r>
            <w:proofErr w:type="spellEnd"/>
            <w:r w:rsidR="00B658B0">
              <w:t xml:space="preserve">; </w:t>
            </w:r>
            <w:proofErr w:type="spellStart"/>
            <w:r w:rsidR="00B658B0">
              <w:t>Pembubaran</w:t>
            </w:r>
            <w:proofErr w:type="spellEnd"/>
            <w:r w:rsidR="00B658B0">
              <w:t xml:space="preserve"> </w:t>
            </w:r>
            <w:proofErr w:type="spellStart"/>
            <w:r w:rsidR="00B658B0">
              <w:t>dan</w:t>
            </w:r>
            <w:proofErr w:type="spellEnd"/>
            <w:r w:rsidR="00B658B0">
              <w:t xml:space="preserve"> </w:t>
            </w:r>
            <w:proofErr w:type="spellStart"/>
            <w:r w:rsidR="00B658B0">
              <w:t>Likuidasi</w:t>
            </w:r>
            <w:proofErr w:type="spellEnd"/>
            <w:r w:rsidR="00B658B0">
              <w:t xml:space="preserve">; </w:t>
            </w:r>
            <w:proofErr w:type="spellStart"/>
            <w:r w:rsidR="00B658B0">
              <w:t>Pengawasan</w:t>
            </w:r>
            <w:proofErr w:type="spellEnd"/>
            <w:r w:rsidR="00B658B0">
              <w:t xml:space="preserve">; </w:t>
            </w:r>
            <w:proofErr w:type="spellStart"/>
            <w:r w:rsidR="00B658B0">
              <w:t>Ketentuan</w:t>
            </w:r>
            <w:proofErr w:type="spellEnd"/>
            <w:r w:rsidR="00B658B0">
              <w:t xml:space="preserve"> </w:t>
            </w:r>
            <w:proofErr w:type="spellStart"/>
            <w:r w:rsidR="00B658B0">
              <w:t>Peralihan</w:t>
            </w:r>
            <w:proofErr w:type="spellEnd"/>
            <w:r w:rsidR="00B658B0">
              <w:t xml:space="preserve">; </w:t>
            </w:r>
            <w:proofErr w:type="spellStart"/>
            <w:r w:rsidR="00B658B0">
              <w:t>Ketentuan</w:t>
            </w:r>
            <w:proofErr w:type="spellEnd"/>
            <w:r w:rsidR="00B658B0">
              <w:t xml:space="preserve"> </w:t>
            </w:r>
            <w:proofErr w:type="spellStart"/>
            <w:r w:rsidR="00B658B0">
              <w:t>Penutup</w:t>
            </w:r>
            <w:proofErr w:type="spellEnd"/>
            <w:r w:rsidR="00B658B0">
              <w:t>;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658B0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r>
              <w:t>Hal-</w:t>
            </w:r>
            <w:proofErr w:type="spellStart"/>
            <w:r>
              <w:t>hal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sepanjang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PT. BPR </w:t>
            </w:r>
            <w:proofErr w:type="spellStart"/>
            <w:r>
              <w:t>Kerta</w:t>
            </w:r>
            <w:proofErr w:type="spellEnd"/>
            <w:r>
              <w:t xml:space="preserve"> </w:t>
            </w:r>
            <w:proofErr w:type="spellStart"/>
            <w:r>
              <w:t>Raharja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Akte</w:t>
            </w:r>
            <w:proofErr w:type="spellEnd"/>
            <w:r>
              <w:t xml:space="preserve"> </w:t>
            </w:r>
            <w:proofErr w:type="spellStart"/>
            <w:r>
              <w:t>Pendirian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RUPS</w:t>
            </w:r>
          </w:p>
          <w:p w:rsidR="00103DFC" w:rsidRDefault="00103DFC" w:rsidP="00B658B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B658B0">
              <w:t>3</w:t>
            </w:r>
            <w:r w:rsidR="00E8596B">
              <w:t xml:space="preserve"> </w:t>
            </w:r>
            <w:proofErr w:type="spellStart"/>
            <w:r w:rsidR="00B658B0">
              <w:t>Agustus</w:t>
            </w:r>
            <w:proofErr w:type="spellEnd"/>
            <w:r w:rsidR="00B658B0">
              <w:t xml:space="preserve"> 2012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C36AD"/>
    <w:rsid w:val="001E2E8A"/>
    <w:rsid w:val="00286ACF"/>
    <w:rsid w:val="002D4B7D"/>
    <w:rsid w:val="002D6987"/>
    <w:rsid w:val="00320926"/>
    <w:rsid w:val="003E479A"/>
    <w:rsid w:val="00405C18"/>
    <w:rsid w:val="004E0A5E"/>
    <w:rsid w:val="005C4933"/>
    <w:rsid w:val="006935AC"/>
    <w:rsid w:val="006B6652"/>
    <w:rsid w:val="0070526C"/>
    <w:rsid w:val="007331FF"/>
    <w:rsid w:val="00764170"/>
    <w:rsid w:val="00771909"/>
    <w:rsid w:val="007866D6"/>
    <w:rsid w:val="007A1A4F"/>
    <w:rsid w:val="007B764F"/>
    <w:rsid w:val="00815894"/>
    <w:rsid w:val="0085795A"/>
    <w:rsid w:val="0086222A"/>
    <w:rsid w:val="008734B4"/>
    <w:rsid w:val="008A2313"/>
    <w:rsid w:val="00A63667"/>
    <w:rsid w:val="00AB75FC"/>
    <w:rsid w:val="00AD6568"/>
    <w:rsid w:val="00B0035C"/>
    <w:rsid w:val="00B658B0"/>
    <w:rsid w:val="00B96E82"/>
    <w:rsid w:val="00BA3343"/>
    <w:rsid w:val="00BE2663"/>
    <w:rsid w:val="00C5532A"/>
    <w:rsid w:val="00D117E6"/>
    <w:rsid w:val="00D17027"/>
    <w:rsid w:val="00D4205C"/>
    <w:rsid w:val="00D764D6"/>
    <w:rsid w:val="00D87029"/>
    <w:rsid w:val="00E008B1"/>
    <w:rsid w:val="00E363E2"/>
    <w:rsid w:val="00E72711"/>
    <w:rsid w:val="00E8596B"/>
    <w:rsid w:val="00EA40A8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2012-11-23T02:46:00Z</dcterms:created>
  <dcterms:modified xsi:type="dcterms:W3CDTF">2012-11-23T03:15:00Z</dcterms:modified>
</cp:coreProperties>
</file>