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EE4199" w:rsidP="00103DFC">
      <w:pPr>
        <w:spacing w:after="0"/>
        <w:rPr>
          <w:b/>
        </w:rPr>
      </w:pPr>
      <w:r>
        <w:rPr>
          <w:b/>
        </w:rPr>
        <w:t>RETRIBUSI</w:t>
      </w:r>
      <w:r w:rsidR="00103DFC" w:rsidRPr="00642AF2">
        <w:rPr>
          <w:b/>
        </w:rPr>
        <w:t>–</w:t>
      </w:r>
      <w:r w:rsidR="00103DFC">
        <w:rPr>
          <w:b/>
        </w:rPr>
        <w:t xml:space="preserve"> </w:t>
      </w:r>
      <w:r w:rsidR="00FB49BE">
        <w:rPr>
          <w:b/>
        </w:rPr>
        <w:t>RETRIBUSI DAERAH</w:t>
      </w:r>
    </w:p>
    <w:p w:rsidR="00103DFC" w:rsidRDefault="00B97DCF" w:rsidP="00103DFC">
      <w:pPr>
        <w:spacing w:after="0"/>
        <w:rPr>
          <w:b/>
        </w:rPr>
      </w:pPr>
      <w:r>
        <w:rPr>
          <w:b/>
        </w:rPr>
        <w:t>PERDA</w:t>
      </w:r>
      <w:r w:rsidR="00EE4199">
        <w:rPr>
          <w:b/>
        </w:rPr>
        <w:t xml:space="preserve"> </w:t>
      </w:r>
      <w:r w:rsidR="00FB49BE">
        <w:rPr>
          <w:b/>
        </w:rPr>
        <w:t>KABUPATEN BEKASI NOMOR 6</w:t>
      </w:r>
      <w:r w:rsidR="00CE31F6">
        <w:rPr>
          <w:b/>
        </w:rPr>
        <w:t xml:space="preserve"> TAHUN 2011</w:t>
      </w:r>
    </w:p>
    <w:p w:rsidR="00405C18" w:rsidRPr="00642AF2" w:rsidRDefault="00CE31F6" w:rsidP="00103DFC">
      <w:pPr>
        <w:spacing w:after="0"/>
        <w:rPr>
          <w:b/>
        </w:rPr>
      </w:pPr>
      <w:r>
        <w:rPr>
          <w:b/>
        </w:rPr>
        <w:t>2011</w:t>
      </w:r>
    </w:p>
    <w:p w:rsidR="00103DFC" w:rsidRPr="00642AF2" w:rsidRDefault="00103DFC" w:rsidP="00103DFC">
      <w:pPr>
        <w:spacing w:after="0"/>
        <w:rPr>
          <w:b/>
        </w:rPr>
      </w:pPr>
    </w:p>
    <w:p w:rsidR="00405C18" w:rsidRPr="00642AF2" w:rsidRDefault="00103DFC" w:rsidP="00103DFC">
      <w:pPr>
        <w:spacing w:after="0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 xml:space="preserve">DAERAH </w:t>
      </w:r>
      <w:r w:rsidR="00FB49BE">
        <w:rPr>
          <w:b/>
        </w:rPr>
        <w:t>KABUPATEN BEKASI TENTANG RETRIBUSI DAERAH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737E68" w:rsidRDefault="00737E68" w:rsidP="0092749C">
            <w:pPr>
              <w:rPr>
                <w:b/>
              </w:rPr>
            </w:pPr>
          </w:p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737E68" w:rsidRDefault="00737E68" w:rsidP="0092749C"/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525CD1" w:rsidP="0092749C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proofErr w:type="gramStart"/>
            <w:r>
              <w:t>B</w:t>
            </w:r>
            <w:r w:rsidR="00CA2FC3">
              <w:t>ahwa</w:t>
            </w:r>
            <w:proofErr w:type="spellEnd"/>
            <w:r>
              <w:t xml:space="preserve"> </w:t>
            </w:r>
            <w:r w:rsidR="00CC3B42">
              <w:t xml:space="preserve"> </w:t>
            </w:r>
            <w:proofErr w:type="spellStart"/>
            <w:r w:rsidR="00CC3B42">
              <w:t>dalam</w:t>
            </w:r>
            <w:proofErr w:type="spellEnd"/>
            <w:proofErr w:type="gramEnd"/>
            <w:r w:rsidR="00CC3B42">
              <w:t xml:space="preserve"> </w:t>
            </w:r>
            <w:proofErr w:type="spellStart"/>
            <w:r w:rsidR="00CC3B42">
              <w:t>rangka</w:t>
            </w:r>
            <w:proofErr w:type="spellEnd"/>
            <w:r w:rsidR="00CC3B42">
              <w:t xml:space="preserve"> </w:t>
            </w:r>
            <w:proofErr w:type="spellStart"/>
            <w:r w:rsidR="00CC3B42">
              <w:t>meningkatkan</w:t>
            </w:r>
            <w:proofErr w:type="spellEnd"/>
            <w:r w:rsidR="00CC3B42">
              <w:t xml:space="preserve"> </w:t>
            </w:r>
            <w:proofErr w:type="spellStart"/>
            <w:r w:rsidR="00CC3B42">
              <w:t>pelayanan</w:t>
            </w:r>
            <w:proofErr w:type="spellEnd"/>
            <w:r w:rsidR="00CC3B42">
              <w:t xml:space="preserve"> </w:t>
            </w:r>
            <w:proofErr w:type="spellStart"/>
            <w:r w:rsidR="00CC3B42">
              <w:t>kepada</w:t>
            </w:r>
            <w:proofErr w:type="spellEnd"/>
            <w:r w:rsidR="00CC3B42">
              <w:t xml:space="preserve"> </w:t>
            </w:r>
            <w:proofErr w:type="spellStart"/>
            <w:r w:rsidR="00CC3B42">
              <w:t>masyarakat</w:t>
            </w:r>
            <w:proofErr w:type="spellEnd"/>
            <w:r w:rsidR="00CC3B42">
              <w:t xml:space="preserve"> </w:t>
            </w:r>
            <w:proofErr w:type="spellStart"/>
            <w:r w:rsidR="00CC3B42">
              <w:t>dan</w:t>
            </w:r>
            <w:proofErr w:type="spellEnd"/>
            <w:r w:rsidR="00CC3B42">
              <w:t xml:space="preserve"> </w:t>
            </w:r>
            <w:proofErr w:type="spellStart"/>
            <w:r w:rsidR="00CC3B42">
              <w:t>mewujudkan</w:t>
            </w:r>
            <w:proofErr w:type="spellEnd"/>
            <w:r w:rsidR="00CC3B42">
              <w:t xml:space="preserve"> </w:t>
            </w:r>
            <w:proofErr w:type="spellStart"/>
            <w:r w:rsidR="00CC3B42">
              <w:t>kemandirian</w:t>
            </w:r>
            <w:proofErr w:type="spellEnd"/>
            <w:r w:rsidR="00CC3B42">
              <w:t xml:space="preserve"> </w:t>
            </w:r>
            <w:proofErr w:type="spellStart"/>
            <w:r w:rsidR="00CC3B42">
              <w:t>daerah</w:t>
            </w:r>
            <w:proofErr w:type="spellEnd"/>
            <w:r w:rsidR="00CC3B42">
              <w:t xml:space="preserve">, </w:t>
            </w:r>
            <w:proofErr w:type="spellStart"/>
            <w:r w:rsidR="00CC3B42">
              <w:t>dipandang</w:t>
            </w:r>
            <w:proofErr w:type="spellEnd"/>
            <w:r w:rsidR="00CC3B42">
              <w:t xml:space="preserve"> </w:t>
            </w:r>
            <w:proofErr w:type="spellStart"/>
            <w:r w:rsidR="00CC3B42">
              <w:t>perlu</w:t>
            </w:r>
            <w:proofErr w:type="spellEnd"/>
            <w:r w:rsidR="00CC3B42">
              <w:t xml:space="preserve"> </w:t>
            </w:r>
            <w:proofErr w:type="spellStart"/>
            <w:r w:rsidR="00CC3B42">
              <w:t>untuk</w:t>
            </w:r>
            <w:proofErr w:type="spellEnd"/>
            <w:r w:rsidR="00CC3B42">
              <w:t xml:space="preserve"> </w:t>
            </w:r>
            <w:proofErr w:type="spellStart"/>
            <w:r w:rsidR="00CC3B42">
              <w:t>dilakukan</w:t>
            </w:r>
            <w:proofErr w:type="spellEnd"/>
            <w:r w:rsidR="00CC3B42">
              <w:t xml:space="preserve"> </w:t>
            </w:r>
            <w:proofErr w:type="spellStart"/>
            <w:r w:rsidR="00CC3B42">
              <w:t>perluasan</w:t>
            </w:r>
            <w:proofErr w:type="spellEnd"/>
            <w:r w:rsidR="00CC3B42">
              <w:t xml:space="preserve"> </w:t>
            </w:r>
            <w:proofErr w:type="spellStart"/>
            <w:r w:rsidR="00CC3B42">
              <w:t>obyek</w:t>
            </w:r>
            <w:proofErr w:type="spellEnd"/>
            <w:r w:rsidR="00CC3B42">
              <w:t xml:space="preserve"> </w:t>
            </w:r>
            <w:proofErr w:type="spellStart"/>
            <w:r w:rsidR="00CC3B42">
              <w:t>retribusi</w:t>
            </w:r>
            <w:proofErr w:type="spellEnd"/>
            <w:r w:rsidR="00CC3B42">
              <w:t xml:space="preserve"> </w:t>
            </w:r>
            <w:proofErr w:type="spellStart"/>
            <w:r w:rsidR="00CC3B42">
              <w:t>daerah</w:t>
            </w:r>
            <w:proofErr w:type="spellEnd"/>
            <w:r w:rsidR="00CC3B42">
              <w:t xml:space="preserve"> </w:t>
            </w:r>
            <w:proofErr w:type="spellStart"/>
            <w:r w:rsidR="00CC3B42">
              <w:t>dan</w:t>
            </w:r>
            <w:proofErr w:type="spellEnd"/>
            <w:r w:rsidR="00CC3B42">
              <w:t xml:space="preserve"> </w:t>
            </w:r>
            <w:proofErr w:type="spellStart"/>
            <w:r w:rsidR="00CC3B42">
              <w:t>pemberian</w:t>
            </w:r>
            <w:proofErr w:type="spellEnd"/>
            <w:r w:rsidR="00CC3B42">
              <w:t xml:space="preserve"> </w:t>
            </w:r>
            <w:proofErr w:type="spellStart"/>
            <w:r w:rsidR="00CC3B42">
              <w:t>diskresi</w:t>
            </w:r>
            <w:proofErr w:type="spellEnd"/>
            <w:r w:rsidR="00CC3B42">
              <w:t xml:space="preserve"> </w:t>
            </w:r>
            <w:proofErr w:type="spellStart"/>
            <w:r w:rsidR="00CC3B42">
              <w:t>dalam</w:t>
            </w:r>
            <w:proofErr w:type="spellEnd"/>
            <w:r w:rsidR="00CC3B42">
              <w:t xml:space="preserve"> </w:t>
            </w:r>
            <w:proofErr w:type="spellStart"/>
            <w:r w:rsidR="00CC3B42">
              <w:t>penetapan</w:t>
            </w:r>
            <w:proofErr w:type="spellEnd"/>
            <w:r w:rsidR="00CC3B42">
              <w:t xml:space="preserve"> tariff. </w:t>
            </w:r>
            <w:proofErr w:type="spellStart"/>
            <w:r w:rsidR="00CC3B42">
              <w:t>Oleh</w:t>
            </w:r>
            <w:proofErr w:type="spellEnd"/>
            <w:r w:rsidR="00CC3B42">
              <w:t xml:space="preserve"> </w:t>
            </w:r>
            <w:proofErr w:type="spellStart"/>
            <w:r w:rsidR="00CC3B42">
              <w:t>karena</w:t>
            </w:r>
            <w:proofErr w:type="spellEnd"/>
            <w:r w:rsidR="00CC3B42">
              <w:t xml:space="preserve"> </w:t>
            </w:r>
            <w:proofErr w:type="spellStart"/>
            <w:r w:rsidR="00CC3B42">
              <w:t>itu</w:t>
            </w:r>
            <w:proofErr w:type="spellEnd"/>
            <w:r w:rsidR="00CC3B42">
              <w:t xml:space="preserve"> </w:t>
            </w:r>
            <w:proofErr w:type="spellStart"/>
            <w:r w:rsidR="00CC3B42">
              <w:t>peraturan</w:t>
            </w:r>
            <w:proofErr w:type="spellEnd"/>
            <w:r w:rsidR="00CC3B42">
              <w:t xml:space="preserve"> </w:t>
            </w:r>
            <w:proofErr w:type="spellStart"/>
            <w:r w:rsidR="00CC3B42">
              <w:t>mengenai</w:t>
            </w:r>
            <w:proofErr w:type="spellEnd"/>
            <w:r w:rsidR="00CC3B42">
              <w:t xml:space="preserve"> </w:t>
            </w:r>
            <w:proofErr w:type="spellStart"/>
            <w:r w:rsidR="00CC3B42">
              <w:t>retribusi</w:t>
            </w:r>
            <w:proofErr w:type="spellEnd"/>
            <w:r w:rsidR="00CC3B42">
              <w:t xml:space="preserve"> </w:t>
            </w:r>
            <w:proofErr w:type="spellStart"/>
            <w:r w:rsidR="00CC3B42">
              <w:t>daerah</w:t>
            </w:r>
            <w:proofErr w:type="spellEnd"/>
            <w:r w:rsidR="00CC3B42">
              <w:t xml:space="preserve"> yang </w:t>
            </w:r>
            <w:proofErr w:type="spellStart"/>
            <w:r w:rsidR="00CC3B42">
              <w:t>terdiri</w:t>
            </w:r>
            <w:proofErr w:type="spellEnd"/>
            <w:r w:rsidR="00CC3B42">
              <w:t xml:space="preserve"> </w:t>
            </w:r>
            <w:proofErr w:type="spellStart"/>
            <w:r w:rsidR="00CC3B42">
              <w:t>dari</w:t>
            </w:r>
            <w:proofErr w:type="spellEnd"/>
            <w:r w:rsidR="00CC3B42">
              <w:t xml:space="preserve"> </w:t>
            </w:r>
            <w:proofErr w:type="spellStart"/>
            <w:r w:rsidR="00CC3B42">
              <w:t>retribusi</w:t>
            </w:r>
            <w:proofErr w:type="spellEnd"/>
            <w:r w:rsidR="00CC3B42">
              <w:t xml:space="preserve"> </w:t>
            </w:r>
            <w:proofErr w:type="spellStart"/>
            <w:r w:rsidR="00CC3B42">
              <w:t>jasa</w:t>
            </w:r>
            <w:proofErr w:type="spellEnd"/>
            <w:r w:rsidR="00CC3B42">
              <w:t xml:space="preserve"> </w:t>
            </w:r>
            <w:proofErr w:type="spellStart"/>
            <w:r w:rsidR="00CC3B42">
              <w:t>umum</w:t>
            </w:r>
            <w:proofErr w:type="spellEnd"/>
            <w:r w:rsidR="00CC3B42">
              <w:t xml:space="preserve">, </w:t>
            </w:r>
            <w:proofErr w:type="spellStart"/>
            <w:r w:rsidR="00CC3B42">
              <w:t>retribusi</w:t>
            </w:r>
            <w:proofErr w:type="spellEnd"/>
            <w:r w:rsidR="00CC3B42">
              <w:t xml:space="preserve"> </w:t>
            </w:r>
            <w:proofErr w:type="spellStart"/>
            <w:r w:rsidR="00CC3B42">
              <w:t>jasa</w:t>
            </w:r>
            <w:proofErr w:type="spellEnd"/>
            <w:r w:rsidR="00CC3B42">
              <w:t xml:space="preserve"> </w:t>
            </w:r>
            <w:proofErr w:type="spellStart"/>
            <w:r w:rsidR="00CC3B42">
              <w:t>usaha</w:t>
            </w:r>
            <w:proofErr w:type="spellEnd"/>
            <w:r w:rsidR="00CC3B42">
              <w:t xml:space="preserve"> </w:t>
            </w:r>
            <w:proofErr w:type="spellStart"/>
            <w:r w:rsidR="00CC3B42">
              <w:t>dan</w:t>
            </w:r>
            <w:proofErr w:type="spellEnd"/>
            <w:r w:rsidR="00CC3B42">
              <w:t xml:space="preserve"> </w:t>
            </w:r>
            <w:proofErr w:type="spellStart"/>
            <w:r w:rsidR="00CC3B42">
              <w:t>retribusi</w:t>
            </w:r>
            <w:proofErr w:type="spellEnd"/>
            <w:r w:rsidR="00CC3B42">
              <w:t xml:space="preserve"> </w:t>
            </w:r>
            <w:proofErr w:type="spellStart"/>
            <w:r w:rsidR="00CC3B42">
              <w:t>perizinan</w:t>
            </w:r>
            <w:proofErr w:type="spellEnd"/>
            <w:r w:rsidR="00CC3B42">
              <w:t xml:space="preserve"> </w:t>
            </w:r>
            <w:proofErr w:type="spellStart"/>
            <w:r w:rsidR="00CC3B42">
              <w:t>perlu</w:t>
            </w:r>
            <w:proofErr w:type="spellEnd"/>
            <w:r w:rsidR="00CC3B42">
              <w:t xml:space="preserve"> </w:t>
            </w:r>
            <w:proofErr w:type="spellStart"/>
            <w:r w:rsidR="00CC3B42">
              <w:t>diubah</w:t>
            </w:r>
            <w:proofErr w:type="spellEnd"/>
            <w:r w:rsidR="00CC3B42">
              <w:t xml:space="preserve"> </w:t>
            </w:r>
            <w:proofErr w:type="spellStart"/>
            <w:r w:rsidR="00CC3B42">
              <w:t>dan</w:t>
            </w:r>
            <w:proofErr w:type="spellEnd"/>
            <w:r w:rsidR="00CC3B42">
              <w:t xml:space="preserve"> </w:t>
            </w:r>
            <w:proofErr w:type="spellStart"/>
            <w:r w:rsidR="00CC3B42">
              <w:t>disesuaikan</w:t>
            </w:r>
            <w:proofErr w:type="spellEnd"/>
            <w:r w:rsidR="00CC3B42">
              <w:t xml:space="preserve"> </w:t>
            </w:r>
            <w:proofErr w:type="spellStart"/>
            <w:r w:rsidR="00CC3B42">
              <w:t>dengan</w:t>
            </w:r>
            <w:proofErr w:type="spellEnd"/>
            <w:r w:rsidR="00CC3B42">
              <w:t xml:space="preserve"> </w:t>
            </w:r>
            <w:proofErr w:type="spellStart"/>
            <w:r w:rsidR="00CC3B42">
              <w:t>perkembangan</w:t>
            </w:r>
            <w:proofErr w:type="spellEnd"/>
            <w:r w:rsidR="00CC3B42">
              <w:t xml:space="preserve"> </w:t>
            </w:r>
            <w:proofErr w:type="spellStart"/>
            <w:r w:rsidR="00CC3B42">
              <w:t>keadaan</w:t>
            </w:r>
            <w:proofErr w:type="spellEnd"/>
            <w:r w:rsidR="00CC3B42">
              <w:t xml:space="preserve">. </w:t>
            </w:r>
            <w:proofErr w:type="spellStart"/>
            <w:r w:rsidR="00CC3B42">
              <w:t>Sehingga</w:t>
            </w:r>
            <w:proofErr w:type="spellEnd"/>
            <w:r w:rsidR="00CC3B42">
              <w:t xml:space="preserve"> </w:t>
            </w:r>
            <w:proofErr w:type="spellStart"/>
            <w:r w:rsidR="00CC3B42">
              <w:t>perlu</w:t>
            </w:r>
            <w:proofErr w:type="spellEnd"/>
            <w:r w:rsidR="00CC3B42">
              <w:t xml:space="preserve"> </w:t>
            </w:r>
            <w:proofErr w:type="spellStart"/>
            <w:r w:rsidR="00CC3B42">
              <w:t>dibentuk</w:t>
            </w:r>
            <w:proofErr w:type="spellEnd"/>
            <w:r w:rsidR="00CC3B42">
              <w:t xml:space="preserve"> </w:t>
            </w:r>
            <w:proofErr w:type="spellStart"/>
            <w:r w:rsidR="00CC3B42">
              <w:t>peraturan</w:t>
            </w:r>
            <w:proofErr w:type="spellEnd"/>
            <w:r w:rsidR="00CC3B42">
              <w:t xml:space="preserve"> </w:t>
            </w:r>
            <w:proofErr w:type="spellStart"/>
            <w:r w:rsidR="00CC3B42">
              <w:t>mengenai</w:t>
            </w:r>
            <w:proofErr w:type="spellEnd"/>
            <w:r w:rsidR="00CC3B42">
              <w:t xml:space="preserve"> </w:t>
            </w:r>
            <w:proofErr w:type="spellStart"/>
            <w:r w:rsidR="00CC3B42">
              <w:t>retribusi</w:t>
            </w:r>
            <w:proofErr w:type="spellEnd"/>
            <w:r w:rsidR="00CC3B42">
              <w:t xml:space="preserve"> </w:t>
            </w:r>
            <w:proofErr w:type="spellStart"/>
            <w:r w:rsidR="00CC3B42">
              <w:t>daerah</w:t>
            </w:r>
            <w:proofErr w:type="spellEnd"/>
            <w:r w:rsidR="00CC3B42">
              <w:t xml:space="preserve"> yang </w:t>
            </w:r>
            <w:proofErr w:type="spellStart"/>
            <w:r w:rsidR="00CC3B42">
              <w:t>baru</w:t>
            </w:r>
            <w:proofErr w:type="spellEnd"/>
            <w:r w:rsidR="00CC3B42">
              <w:t xml:space="preserve"> </w:t>
            </w:r>
            <w:proofErr w:type="spellStart"/>
            <w:r w:rsidR="00CC3B42">
              <w:t>dan</w:t>
            </w:r>
            <w:proofErr w:type="spellEnd"/>
            <w:r w:rsidR="00CC3B42">
              <w:t xml:space="preserve"> </w:t>
            </w:r>
            <w:proofErr w:type="spellStart"/>
            <w:r w:rsidR="00CC3B42">
              <w:t>ditetapkan</w:t>
            </w:r>
            <w:proofErr w:type="spellEnd"/>
            <w:r w:rsidR="00CC3B42">
              <w:t xml:space="preserve"> </w:t>
            </w:r>
            <w:proofErr w:type="spellStart"/>
            <w:r w:rsidR="00CC3B42">
              <w:t>dengan</w:t>
            </w:r>
            <w:proofErr w:type="spellEnd"/>
            <w:r w:rsidR="00CC3B42">
              <w:t xml:space="preserve"> </w:t>
            </w:r>
            <w:proofErr w:type="spellStart"/>
            <w:r w:rsidR="00CC3B42">
              <w:t>peraturan</w:t>
            </w:r>
            <w:proofErr w:type="spellEnd"/>
            <w:r w:rsidR="00CC3B42">
              <w:t xml:space="preserve"> </w:t>
            </w:r>
            <w:proofErr w:type="spellStart"/>
            <w:r w:rsidR="00CC3B42">
              <w:t>daerah</w:t>
            </w:r>
            <w:proofErr w:type="spellEnd"/>
            <w:r w:rsidR="00CE31F6">
              <w:t>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CC3B42">
              <w:t xml:space="preserve"> UU </w:t>
            </w:r>
            <w:proofErr w:type="spellStart"/>
            <w:r w:rsidR="00CC3B42">
              <w:t>Gangguan</w:t>
            </w:r>
            <w:proofErr w:type="spellEnd"/>
            <w:r w:rsidR="00CC3B42">
              <w:t xml:space="preserve"> (Hinder </w:t>
            </w:r>
            <w:proofErr w:type="spellStart"/>
            <w:r w:rsidR="00CC3B42">
              <w:t>Ordonantie</w:t>
            </w:r>
            <w:proofErr w:type="spellEnd"/>
            <w:r w:rsidR="00CC3B42">
              <w:t xml:space="preserve"> </w:t>
            </w:r>
            <w:proofErr w:type="spellStart"/>
            <w:r w:rsidR="00CC3B42">
              <w:t>Stbl</w:t>
            </w:r>
            <w:proofErr w:type="spellEnd"/>
            <w:r w:rsidR="00CC3B42">
              <w:t>. 1926 No. 226</w:t>
            </w:r>
            <w:r w:rsidR="00004664">
              <w:t>;</w:t>
            </w:r>
            <w:r w:rsidR="00CC3B42">
              <w:t xml:space="preserve"> UU No. 14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1950; UU No. 8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1985; UU No. 17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2003; UU No. 28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2003; UU No. 1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2004; UU No. 10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2004; UU No. 31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2004; UU No. 32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2004; UU No. 33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2004; UU No. 27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2009; UU No. 28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2009; UU No. 32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2009; UU No. 1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2011; PP No. 99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1999; PP No. 10  </w:t>
            </w:r>
            <w:proofErr w:type="spellStart"/>
            <w:r w:rsidR="00CC3B42">
              <w:t>Tahun</w:t>
            </w:r>
            <w:proofErr w:type="spellEnd"/>
            <w:r w:rsidR="00CC3B42">
              <w:t xml:space="preserve"> 2000; </w:t>
            </w:r>
            <w:r w:rsidR="004C70FC">
              <w:t xml:space="preserve">PP No. 69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2010; PP No. 66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2001; PP No. 58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2005; PP No. 79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2005; PP No. 36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2007; PP No. 16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2010; PP No. 19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2010; </w:t>
            </w:r>
            <w:proofErr w:type="spellStart"/>
            <w:r w:rsidR="004C70FC">
              <w:t>Permendagri</w:t>
            </w:r>
            <w:proofErr w:type="spellEnd"/>
            <w:r w:rsidR="004C70FC">
              <w:t xml:space="preserve"> No. 13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2006; </w:t>
            </w:r>
            <w:proofErr w:type="spellStart"/>
            <w:r w:rsidR="004C70FC">
              <w:t>Peraturan</w:t>
            </w:r>
            <w:proofErr w:type="spellEnd"/>
            <w:r w:rsidR="004C70FC">
              <w:t xml:space="preserve"> </w:t>
            </w:r>
            <w:proofErr w:type="spellStart"/>
            <w:r w:rsidR="004C70FC">
              <w:t>Bersama</w:t>
            </w:r>
            <w:proofErr w:type="spellEnd"/>
            <w:r w:rsidR="004C70FC">
              <w:t xml:space="preserve"> </w:t>
            </w:r>
            <w:proofErr w:type="spellStart"/>
            <w:r w:rsidR="004C70FC">
              <w:t>Mendagri</w:t>
            </w:r>
            <w:proofErr w:type="spellEnd"/>
            <w:r w:rsidR="004C70FC">
              <w:t xml:space="preserve">, </w:t>
            </w:r>
            <w:proofErr w:type="spellStart"/>
            <w:r w:rsidR="004C70FC">
              <w:t>Menteri</w:t>
            </w:r>
            <w:proofErr w:type="spellEnd"/>
            <w:r w:rsidR="004C70FC">
              <w:t xml:space="preserve"> </w:t>
            </w:r>
            <w:proofErr w:type="spellStart"/>
            <w:r w:rsidR="004C70FC">
              <w:t>Pekerjaan</w:t>
            </w:r>
            <w:proofErr w:type="spellEnd"/>
            <w:r w:rsidR="004C70FC">
              <w:t xml:space="preserve"> </w:t>
            </w:r>
            <w:proofErr w:type="spellStart"/>
            <w:r w:rsidR="004C70FC">
              <w:t>Umum</w:t>
            </w:r>
            <w:proofErr w:type="spellEnd"/>
            <w:r w:rsidR="004C70FC">
              <w:t xml:space="preserve">, </w:t>
            </w:r>
            <w:proofErr w:type="spellStart"/>
            <w:r w:rsidR="004C70FC">
              <w:t>Menkominfo</w:t>
            </w:r>
            <w:proofErr w:type="spellEnd"/>
            <w:r w:rsidR="004C70FC">
              <w:t xml:space="preserve"> </w:t>
            </w:r>
            <w:proofErr w:type="spellStart"/>
            <w:r w:rsidR="004C70FC">
              <w:t>dan</w:t>
            </w:r>
            <w:proofErr w:type="spellEnd"/>
            <w:r w:rsidR="004C70FC">
              <w:t xml:space="preserve"> </w:t>
            </w:r>
            <w:proofErr w:type="spellStart"/>
            <w:r w:rsidR="004C70FC">
              <w:t>Kepala</w:t>
            </w:r>
            <w:proofErr w:type="spellEnd"/>
            <w:r w:rsidR="004C70FC">
              <w:t xml:space="preserve"> BKPM No. 18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2009, No. 7/PRT/M/2009, No. 19/PER/M.KOMINFO/3/2009 </w:t>
            </w:r>
            <w:proofErr w:type="spellStart"/>
            <w:r w:rsidR="004C70FC">
              <w:t>dan</w:t>
            </w:r>
            <w:proofErr w:type="spellEnd"/>
            <w:r w:rsidR="004C70FC">
              <w:t xml:space="preserve"> No. 3/P/2009; </w:t>
            </w:r>
            <w:proofErr w:type="spellStart"/>
            <w:r w:rsidR="004C70FC">
              <w:t>Perda</w:t>
            </w:r>
            <w:proofErr w:type="spellEnd"/>
            <w:r w:rsidR="004C70FC">
              <w:t xml:space="preserve"> </w:t>
            </w:r>
            <w:proofErr w:type="spellStart"/>
            <w:r w:rsidR="004C70FC">
              <w:t>Kab</w:t>
            </w:r>
            <w:proofErr w:type="spellEnd"/>
            <w:r w:rsidR="004C70FC">
              <w:t xml:space="preserve"> </w:t>
            </w:r>
            <w:proofErr w:type="spellStart"/>
            <w:r w:rsidR="004C70FC">
              <w:t>Bekasi</w:t>
            </w:r>
            <w:proofErr w:type="spellEnd"/>
            <w:r w:rsidR="004C70FC">
              <w:t xml:space="preserve"> No. 6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2008; </w:t>
            </w:r>
            <w:proofErr w:type="spellStart"/>
            <w:r w:rsidR="004C70FC">
              <w:t>Perda</w:t>
            </w:r>
            <w:proofErr w:type="spellEnd"/>
            <w:r w:rsidR="004C70FC">
              <w:t xml:space="preserve"> </w:t>
            </w:r>
            <w:proofErr w:type="spellStart"/>
            <w:r w:rsidR="004C70FC">
              <w:t>Kab</w:t>
            </w:r>
            <w:proofErr w:type="spellEnd"/>
            <w:r w:rsidR="004C70FC">
              <w:t xml:space="preserve"> </w:t>
            </w:r>
            <w:proofErr w:type="spellStart"/>
            <w:r w:rsidR="004C70FC">
              <w:t>Bekasi</w:t>
            </w:r>
            <w:proofErr w:type="spellEnd"/>
            <w:r w:rsidR="004C70FC">
              <w:t xml:space="preserve"> No. 7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2008; </w:t>
            </w:r>
            <w:proofErr w:type="spellStart"/>
            <w:r w:rsidR="004C70FC">
              <w:t>Perda</w:t>
            </w:r>
            <w:proofErr w:type="spellEnd"/>
            <w:r w:rsidR="004C70FC">
              <w:t xml:space="preserve"> </w:t>
            </w:r>
            <w:proofErr w:type="spellStart"/>
            <w:r w:rsidR="004C70FC">
              <w:t>Kab</w:t>
            </w:r>
            <w:proofErr w:type="spellEnd"/>
            <w:r w:rsidR="004C70FC">
              <w:t xml:space="preserve"> </w:t>
            </w:r>
            <w:proofErr w:type="spellStart"/>
            <w:r w:rsidR="004C70FC">
              <w:t>Bekasi</w:t>
            </w:r>
            <w:proofErr w:type="spellEnd"/>
            <w:r w:rsidR="004C70FC">
              <w:t xml:space="preserve"> No. 3 </w:t>
            </w:r>
            <w:proofErr w:type="spellStart"/>
            <w:r w:rsidR="004C70FC">
              <w:t>Tahun</w:t>
            </w:r>
            <w:proofErr w:type="spellEnd"/>
            <w:r w:rsidR="004C70FC">
              <w:t xml:space="preserve"> 2010; </w:t>
            </w:r>
            <w:r w:rsidR="00CC3B42">
              <w:t xml:space="preserve">   </w:t>
            </w:r>
          </w:p>
          <w:p w:rsidR="00004664" w:rsidRDefault="00103DFC" w:rsidP="004C70F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4C70FC">
              <w:t>jenis-jenis</w:t>
            </w:r>
            <w:proofErr w:type="spellEnd"/>
            <w:r w:rsidR="004C70FC">
              <w:t xml:space="preserve">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pelayanan</w:t>
            </w:r>
            <w:proofErr w:type="spellEnd"/>
            <w:r w:rsidR="004C70FC">
              <w:t xml:space="preserve"> </w:t>
            </w:r>
            <w:proofErr w:type="spellStart"/>
            <w:r w:rsidR="004C70FC">
              <w:t>kesehaan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pelayanan</w:t>
            </w:r>
            <w:proofErr w:type="spellEnd"/>
            <w:r w:rsidR="004C70FC">
              <w:t xml:space="preserve"> </w:t>
            </w:r>
            <w:proofErr w:type="spellStart"/>
            <w:r w:rsidR="004C70FC">
              <w:t>persampahan</w:t>
            </w:r>
            <w:proofErr w:type="spellEnd"/>
            <w:r w:rsidR="004C70FC">
              <w:t>/</w:t>
            </w:r>
            <w:proofErr w:type="spellStart"/>
            <w:r w:rsidR="004C70FC">
              <w:t>kebersihan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penggantian</w:t>
            </w:r>
            <w:proofErr w:type="spellEnd"/>
            <w:r w:rsidR="004C70FC">
              <w:t xml:space="preserve"> </w:t>
            </w:r>
            <w:proofErr w:type="spellStart"/>
            <w:r w:rsidR="004C70FC">
              <w:t>biaya</w:t>
            </w:r>
            <w:proofErr w:type="spellEnd"/>
            <w:r w:rsidR="004C70FC">
              <w:t xml:space="preserve"> </w:t>
            </w:r>
            <w:proofErr w:type="spellStart"/>
            <w:r w:rsidR="004C70FC">
              <w:t>cetak</w:t>
            </w:r>
            <w:proofErr w:type="spellEnd"/>
            <w:r w:rsidR="004C70FC">
              <w:t xml:space="preserve"> </w:t>
            </w:r>
            <w:proofErr w:type="spellStart"/>
            <w:r w:rsidR="004C70FC">
              <w:t>kartu</w:t>
            </w:r>
            <w:proofErr w:type="spellEnd"/>
            <w:r w:rsidR="004C70FC">
              <w:t xml:space="preserve"> </w:t>
            </w:r>
            <w:proofErr w:type="spellStart"/>
            <w:r w:rsidR="004C70FC">
              <w:t>tanda</w:t>
            </w:r>
            <w:proofErr w:type="spellEnd"/>
            <w:r w:rsidR="004C70FC">
              <w:t xml:space="preserve"> </w:t>
            </w:r>
            <w:proofErr w:type="spellStart"/>
            <w:r w:rsidR="004C70FC">
              <w:t>penduduk</w:t>
            </w:r>
            <w:proofErr w:type="spellEnd"/>
            <w:r w:rsidR="004C70FC">
              <w:t xml:space="preserve"> </w:t>
            </w:r>
            <w:proofErr w:type="spellStart"/>
            <w:r w:rsidR="004C70FC">
              <w:t>dan</w:t>
            </w:r>
            <w:proofErr w:type="spellEnd"/>
            <w:r w:rsidR="004C70FC">
              <w:t xml:space="preserve"> </w:t>
            </w:r>
            <w:proofErr w:type="spellStart"/>
            <w:r w:rsidR="004C70FC">
              <w:t>akta</w:t>
            </w:r>
            <w:proofErr w:type="spellEnd"/>
            <w:r w:rsidR="004C70FC">
              <w:t xml:space="preserve"> </w:t>
            </w:r>
            <w:proofErr w:type="spellStart"/>
            <w:r w:rsidR="004C70FC">
              <w:t>catatan</w:t>
            </w:r>
            <w:proofErr w:type="spellEnd"/>
            <w:r w:rsidR="004C70FC">
              <w:t xml:space="preserve"> </w:t>
            </w:r>
            <w:proofErr w:type="spellStart"/>
            <w:r w:rsidR="004C70FC">
              <w:t>sipil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pelayanan</w:t>
            </w:r>
            <w:proofErr w:type="spellEnd"/>
            <w:r w:rsidR="004C70FC">
              <w:t xml:space="preserve"> </w:t>
            </w:r>
            <w:proofErr w:type="spellStart"/>
            <w:r w:rsidR="004C70FC">
              <w:t>pemakaman</w:t>
            </w:r>
            <w:proofErr w:type="spellEnd"/>
            <w:r w:rsidR="004C70FC">
              <w:t xml:space="preserve"> </w:t>
            </w:r>
            <w:proofErr w:type="spellStart"/>
            <w:r w:rsidR="004C70FC">
              <w:t>dan</w:t>
            </w:r>
            <w:proofErr w:type="spellEnd"/>
            <w:r w:rsidR="004C70FC">
              <w:t xml:space="preserve"> </w:t>
            </w:r>
            <w:proofErr w:type="spellStart"/>
            <w:r w:rsidR="004C70FC">
              <w:t>pengabuan</w:t>
            </w:r>
            <w:proofErr w:type="spellEnd"/>
            <w:r w:rsidR="004C70FC">
              <w:t xml:space="preserve"> </w:t>
            </w:r>
            <w:proofErr w:type="spellStart"/>
            <w:r w:rsidR="004C70FC">
              <w:t>mayat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parkir</w:t>
            </w:r>
            <w:proofErr w:type="spellEnd"/>
            <w:r w:rsidR="004C70FC">
              <w:t xml:space="preserve"> </w:t>
            </w:r>
            <w:proofErr w:type="spellStart"/>
            <w:r w:rsidR="004C70FC">
              <w:t>ditepi</w:t>
            </w:r>
            <w:proofErr w:type="spellEnd"/>
            <w:r w:rsidR="004C70FC">
              <w:t xml:space="preserve"> </w:t>
            </w:r>
            <w:proofErr w:type="spellStart"/>
            <w:r w:rsidR="004C70FC">
              <w:t>jalan</w:t>
            </w:r>
            <w:proofErr w:type="spellEnd"/>
            <w:r w:rsidR="004C70FC">
              <w:t xml:space="preserve"> </w:t>
            </w:r>
            <w:proofErr w:type="spellStart"/>
            <w:r w:rsidR="004C70FC">
              <w:t>umum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pelayanan</w:t>
            </w:r>
            <w:proofErr w:type="spellEnd"/>
            <w:r w:rsidR="004C70FC">
              <w:t xml:space="preserve"> </w:t>
            </w:r>
            <w:proofErr w:type="spellStart"/>
            <w:r w:rsidR="004C70FC">
              <w:t>pasar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pengujian</w:t>
            </w:r>
            <w:proofErr w:type="spellEnd"/>
            <w:r w:rsidR="004C70FC">
              <w:t xml:space="preserve"> </w:t>
            </w:r>
            <w:proofErr w:type="spellStart"/>
            <w:r w:rsidR="004C70FC">
              <w:t>kendaraan</w:t>
            </w:r>
            <w:proofErr w:type="spellEnd"/>
            <w:r w:rsidR="004C70FC">
              <w:t xml:space="preserve"> </w:t>
            </w:r>
            <w:proofErr w:type="spellStart"/>
            <w:r w:rsidR="004C70FC">
              <w:t>bermotor</w:t>
            </w:r>
            <w:proofErr w:type="spellEnd"/>
            <w:r w:rsidR="004C70FC">
              <w:t xml:space="preserve">, </w:t>
            </w:r>
            <w:proofErr w:type="spellStart"/>
            <w:r w:rsidR="004C70FC">
              <w:t>retribusi</w:t>
            </w:r>
            <w:proofErr w:type="spellEnd"/>
            <w:r w:rsidR="004C70FC">
              <w:t xml:space="preserve"> </w:t>
            </w:r>
            <w:proofErr w:type="spellStart"/>
            <w:r w:rsidR="004C70FC">
              <w:t>pemeriksaan</w:t>
            </w:r>
            <w:proofErr w:type="spellEnd"/>
            <w:r w:rsidR="004C70FC">
              <w:t xml:space="preserve"> </w:t>
            </w:r>
            <w:proofErr w:type="spellStart"/>
            <w:r w:rsidR="004C70FC">
              <w:t>alat</w:t>
            </w:r>
            <w:proofErr w:type="spellEnd"/>
            <w:r w:rsidR="004C70FC">
              <w:t xml:space="preserve"> </w:t>
            </w:r>
            <w:proofErr w:type="spellStart"/>
            <w:r w:rsidR="004C70FC">
              <w:t>pemadam</w:t>
            </w:r>
            <w:proofErr w:type="spellEnd"/>
            <w:r w:rsidR="004C70FC">
              <w:t xml:space="preserve"> </w:t>
            </w:r>
            <w:proofErr w:type="spellStart"/>
            <w:r w:rsidR="004C70FC">
              <w:t>kebakaran</w:t>
            </w:r>
            <w:proofErr w:type="spellEnd"/>
            <w:r w:rsidR="004C70FC">
              <w:t xml:space="preserve">, </w:t>
            </w:r>
            <w:proofErr w:type="spellStart"/>
            <w:r w:rsidR="00965D5B">
              <w:t>retribusi</w:t>
            </w:r>
            <w:proofErr w:type="spellEnd"/>
            <w:r w:rsidR="00965D5B">
              <w:t xml:space="preserve"> </w:t>
            </w:r>
            <w:proofErr w:type="spellStart"/>
            <w:r w:rsidR="00965D5B">
              <w:t>penggantian</w:t>
            </w:r>
            <w:proofErr w:type="spellEnd"/>
            <w:r w:rsidR="00965D5B">
              <w:t xml:space="preserve"> </w:t>
            </w:r>
            <w:proofErr w:type="spellStart"/>
            <w:r w:rsidR="00965D5B">
              <w:t>biaya</w:t>
            </w:r>
            <w:proofErr w:type="spellEnd"/>
            <w:r w:rsidR="00965D5B">
              <w:t xml:space="preserve"> </w:t>
            </w:r>
            <w:proofErr w:type="spellStart"/>
            <w:r w:rsidR="00965D5B">
              <w:t>cetak</w:t>
            </w:r>
            <w:proofErr w:type="spellEnd"/>
            <w:r w:rsidR="00965D5B">
              <w:t xml:space="preserve"> </w:t>
            </w:r>
            <w:proofErr w:type="spellStart"/>
            <w:r w:rsidR="00965D5B">
              <w:t>peta</w:t>
            </w:r>
            <w:proofErr w:type="spellEnd"/>
            <w:r w:rsidR="00965D5B">
              <w:t xml:space="preserve"> </w:t>
            </w:r>
            <w:proofErr w:type="spellStart"/>
            <w:r w:rsidR="00965D5B">
              <w:t>masterplan</w:t>
            </w:r>
            <w:proofErr w:type="spellEnd"/>
            <w:r w:rsidR="00965D5B">
              <w:t>/</w:t>
            </w:r>
            <w:proofErr w:type="spellStart"/>
            <w:r w:rsidR="00965D5B">
              <w:t>siteplan</w:t>
            </w:r>
            <w:proofErr w:type="spellEnd"/>
            <w:r w:rsidR="00965D5B">
              <w:t xml:space="preserve">, </w:t>
            </w:r>
            <w:proofErr w:type="spellStart"/>
            <w:r w:rsidR="00965D5B">
              <w:t>retribusi</w:t>
            </w:r>
            <w:proofErr w:type="spellEnd"/>
            <w:r w:rsidR="00965D5B">
              <w:t xml:space="preserve"> terminal, </w:t>
            </w:r>
            <w:proofErr w:type="spellStart"/>
            <w:r w:rsidR="00965D5B">
              <w:t>retribusi</w:t>
            </w:r>
            <w:proofErr w:type="spellEnd"/>
            <w:r w:rsidR="00965D5B">
              <w:t xml:space="preserve"> </w:t>
            </w:r>
            <w:proofErr w:type="spellStart"/>
            <w:r w:rsidR="00965D5B">
              <w:t>ijin</w:t>
            </w:r>
            <w:proofErr w:type="spellEnd"/>
            <w:r w:rsidR="00965D5B">
              <w:t xml:space="preserve"> </w:t>
            </w:r>
            <w:proofErr w:type="spellStart"/>
            <w:r w:rsidR="00965D5B">
              <w:t>gangguan</w:t>
            </w:r>
            <w:proofErr w:type="spellEnd"/>
            <w:r w:rsidR="00965D5B">
              <w:t xml:space="preserve">, </w:t>
            </w:r>
            <w:proofErr w:type="spellStart"/>
            <w:r w:rsidR="00965D5B">
              <w:t>retribusi</w:t>
            </w:r>
            <w:proofErr w:type="spellEnd"/>
            <w:r w:rsidR="00965D5B">
              <w:t xml:space="preserve"> IMB </w:t>
            </w:r>
            <w:proofErr w:type="spellStart"/>
            <w:r w:rsidR="00965D5B">
              <w:t>dan</w:t>
            </w:r>
            <w:proofErr w:type="spellEnd"/>
            <w:r w:rsidR="00965D5B">
              <w:t xml:space="preserve"> </w:t>
            </w:r>
            <w:proofErr w:type="spellStart"/>
            <w:r w:rsidR="00965D5B">
              <w:t>retribusi</w:t>
            </w:r>
            <w:proofErr w:type="spellEnd"/>
            <w:r w:rsidR="00965D5B">
              <w:t xml:space="preserve"> </w:t>
            </w:r>
            <w:proofErr w:type="spellStart"/>
            <w:r w:rsidR="00965D5B">
              <w:t>tempat</w:t>
            </w:r>
            <w:proofErr w:type="spellEnd"/>
            <w:r w:rsidR="00965D5B">
              <w:t xml:space="preserve"> </w:t>
            </w:r>
            <w:proofErr w:type="spellStart"/>
            <w:r w:rsidR="00965D5B">
              <w:t>rekreasi</w:t>
            </w:r>
            <w:proofErr w:type="spellEnd"/>
            <w:r w:rsidR="00965D5B">
              <w:t xml:space="preserve"> </w:t>
            </w:r>
            <w:proofErr w:type="spellStart"/>
            <w:r w:rsidR="00965D5B">
              <w:t>dan</w:t>
            </w:r>
            <w:proofErr w:type="spellEnd"/>
            <w:r w:rsidR="00965D5B">
              <w:t xml:space="preserve"> </w:t>
            </w:r>
            <w:proofErr w:type="spellStart"/>
            <w:r w:rsidR="00965D5B">
              <w:t>olah</w:t>
            </w:r>
            <w:proofErr w:type="spellEnd"/>
            <w:r w:rsidR="00965D5B">
              <w:t xml:space="preserve"> raga.</w:t>
            </w: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8E3281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 w:rsidR="000A6366">
              <w:t>diundangkan</w:t>
            </w:r>
            <w:proofErr w:type="spellEnd"/>
            <w:r w:rsidR="00103DFC">
              <w:t>;</w:t>
            </w:r>
          </w:p>
          <w:p w:rsidR="00965D5B" w:rsidRDefault="008E3281" w:rsidP="000A636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 w:rsidR="000A6366">
              <w:t xml:space="preserve">, </w:t>
            </w:r>
            <w:proofErr w:type="spellStart"/>
            <w:r w:rsidR="000A6366">
              <w:t>maka</w:t>
            </w:r>
            <w:proofErr w:type="spellEnd"/>
            <w:r w:rsidR="000A6366">
              <w:t xml:space="preserve"> </w:t>
            </w:r>
            <w:proofErr w:type="spellStart"/>
            <w:r w:rsidR="000A6366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4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5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6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7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8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9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10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10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11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12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17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18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1999; </w:t>
            </w:r>
            <w:proofErr w:type="spellStart"/>
            <w:r w:rsidR="00965D5B">
              <w:t>Perda</w:t>
            </w:r>
            <w:proofErr w:type="spellEnd"/>
            <w:r w:rsidR="00965D5B">
              <w:t xml:space="preserve"> </w:t>
            </w:r>
            <w:proofErr w:type="spellStart"/>
            <w:r w:rsidR="00965D5B">
              <w:t>Kab</w:t>
            </w:r>
            <w:proofErr w:type="spellEnd"/>
            <w:r w:rsidR="00965D5B">
              <w:t xml:space="preserve"> </w:t>
            </w:r>
            <w:proofErr w:type="spellStart"/>
            <w:r w:rsidR="00965D5B">
              <w:t>Bekasi</w:t>
            </w:r>
            <w:proofErr w:type="spellEnd"/>
            <w:r w:rsidR="00965D5B">
              <w:t xml:space="preserve"> No. 19 </w:t>
            </w:r>
            <w:proofErr w:type="spellStart"/>
            <w:r w:rsidR="00965D5B">
              <w:t>Tahun</w:t>
            </w:r>
            <w:proofErr w:type="spellEnd"/>
            <w:r w:rsidR="00965D5B">
              <w:t xml:space="preserve"> 1999</w:t>
            </w:r>
            <w:r w:rsidR="001C36FE">
              <w:t xml:space="preserve">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21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1999;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4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2001;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39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2001;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</w:t>
            </w:r>
            <w:r w:rsidR="001C36FE">
              <w:lastRenderedPageBreak/>
              <w:t xml:space="preserve">No. 40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2001;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40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2002;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13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2002;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6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2007;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7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2007;</w:t>
            </w:r>
            <w:r w:rsidR="00965D5B">
              <w:t xml:space="preserve">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8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2007;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14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2007;</w:t>
            </w:r>
            <w:r w:rsidR="000A6366">
              <w:t xml:space="preserve"> </w:t>
            </w:r>
            <w:proofErr w:type="spellStart"/>
            <w:r w:rsidR="001C36FE">
              <w:t>Perda</w:t>
            </w:r>
            <w:proofErr w:type="spellEnd"/>
            <w:r w:rsidR="001C36FE">
              <w:t xml:space="preserve"> </w:t>
            </w:r>
            <w:proofErr w:type="spellStart"/>
            <w:r w:rsidR="001C36FE">
              <w:t>Kab</w:t>
            </w:r>
            <w:proofErr w:type="spellEnd"/>
            <w:r w:rsidR="001C36FE">
              <w:t xml:space="preserve"> </w:t>
            </w:r>
            <w:proofErr w:type="spellStart"/>
            <w:r w:rsidR="001C36FE">
              <w:t>Bekasi</w:t>
            </w:r>
            <w:proofErr w:type="spellEnd"/>
            <w:r w:rsidR="001C36FE">
              <w:t xml:space="preserve"> No. 6 </w:t>
            </w:r>
            <w:proofErr w:type="spellStart"/>
            <w:r w:rsidR="001C36FE">
              <w:t>Tahun</w:t>
            </w:r>
            <w:proofErr w:type="spellEnd"/>
            <w:r w:rsidR="001C36FE">
              <w:t xml:space="preserve"> 2009 </w:t>
            </w:r>
            <w:proofErr w:type="spellStart"/>
            <w:r w:rsidR="001C36FE">
              <w:t>sepanjang</w:t>
            </w:r>
            <w:proofErr w:type="spellEnd"/>
            <w:r w:rsidR="001C36FE">
              <w:t xml:space="preserve"> </w:t>
            </w:r>
            <w:proofErr w:type="spellStart"/>
            <w:r w:rsidR="001C36FE">
              <w:t>mengatur</w:t>
            </w:r>
            <w:proofErr w:type="spellEnd"/>
            <w:r w:rsidR="001C36FE">
              <w:t xml:space="preserve"> </w:t>
            </w:r>
            <w:proofErr w:type="spellStart"/>
            <w:r w:rsidR="001C36FE">
              <w:t>mengenai</w:t>
            </w:r>
            <w:proofErr w:type="spellEnd"/>
            <w:r w:rsidR="001C36FE">
              <w:t xml:space="preserve"> </w:t>
            </w:r>
            <w:proofErr w:type="spellStart"/>
            <w:r w:rsidR="001C36FE">
              <w:t>retribusi</w:t>
            </w:r>
            <w:proofErr w:type="spellEnd"/>
            <w:r w:rsidR="001C36FE">
              <w:t xml:space="preserve"> </w:t>
            </w:r>
            <w:proofErr w:type="spellStart"/>
            <w:r w:rsidR="001C36FE">
              <w:t>daerah</w:t>
            </w:r>
            <w:proofErr w:type="spellEnd"/>
            <w:r w:rsidR="001C36FE">
              <w:t xml:space="preserve"> </w:t>
            </w:r>
            <w:proofErr w:type="spellStart"/>
            <w:r w:rsidR="001C36FE">
              <w:t>dinyatakan</w:t>
            </w:r>
            <w:proofErr w:type="spellEnd"/>
            <w:r w:rsidR="001C36FE">
              <w:t xml:space="preserve"> </w:t>
            </w:r>
            <w:proofErr w:type="spellStart"/>
            <w:r w:rsidR="001C36FE">
              <w:t>tidak</w:t>
            </w:r>
            <w:proofErr w:type="spellEnd"/>
            <w:r w:rsidR="001C36FE">
              <w:t xml:space="preserve"> </w:t>
            </w:r>
            <w:proofErr w:type="spellStart"/>
            <w:r w:rsidR="001C36FE">
              <w:t>berlaku</w:t>
            </w:r>
            <w:proofErr w:type="spellEnd"/>
            <w:r w:rsidR="001C36FE">
              <w:t>;</w:t>
            </w:r>
            <w:r w:rsidR="00965D5B">
              <w:t xml:space="preserve"> </w:t>
            </w:r>
          </w:p>
          <w:p w:rsidR="000A6366" w:rsidRDefault="000A6366" w:rsidP="000A636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1C36FE">
              <w:t>30 Juni</w:t>
            </w:r>
            <w:r>
              <w:t xml:space="preserve"> 2011.</w:t>
            </w:r>
          </w:p>
          <w:p w:rsidR="00103DFC" w:rsidRDefault="00103DFC" w:rsidP="008E3281">
            <w:pPr>
              <w:pStyle w:val="ListParagraph"/>
              <w:ind w:left="342"/>
            </w:pPr>
          </w:p>
        </w:tc>
      </w:tr>
    </w:tbl>
    <w:p w:rsidR="00007F5E" w:rsidRDefault="00CC3B42">
      <w:r>
        <w:lastRenderedPageBreak/>
        <w:t xml:space="preserve"> </w:t>
      </w:r>
    </w:p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4664"/>
    <w:rsid w:val="00007F5E"/>
    <w:rsid w:val="000A6366"/>
    <w:rsid w:val="00103DFC"/>
    <w:rsid w:val="00135B3A"/>
    <w:rsid w:val="00152B90"/>
    <w:rsid w:val="001C36FE"/>
    <w:rsid w:val="002B4734"/>
    <w:rsid w:val="00320926"/>
    <w:rsid w:val="00405C18"/>
    <w:rsid w:val="004C70FC"/>
    <w:rsid w:val="0051570D"/>
    <w:rsid w:val="00525CD1"/>
    <w:rsid w:val="00550F9A"/>
    <w:rsid w:val="005C4933"/>
    <w:rsid w:val="006935AC"/>
    <w:rsid w:val="006B6652"/>
    <w:rsid w:val="00737E68"/>
    <w:rsid w:val="0076425B"/>
    <w:rsid w:val="00776BD3"/>
    <w:rsid w:val="00803E25"/>
    <w:rsid w:val="0086222A"/>
    <w:rsid w:val="008A2313"/>
    <w:rsid w:val="008E3281"/>
    <w:rsid w:val="0092719B"/>
    <w:rsid w:val="00965D5B"/>
    <w:rsid w:val="00A63667"/>
    <w:rsid w:val="00AB75FC"/>
    <w:rsid w:val="00AD21C8"/>
    <w:rsid w:val="00B96E82"/>
    <w:rsid w:val="00B97DCF"/>
    <w:rsid w:val="00CA2FC3"/>
    <w:rsid w:val="00CC3B42"/>
    <w:rsid w:val="00CE31F6"/>
    <w:rsid w:val="00D117E6"/>
    <w:rsid w:val="00D15C1A"/>
    <w:rsid w:val="00D160B5"/>
    <w:rsid w:val="00D8228C"/>
    <w:rsid w:val="00D87029"/>
    <w:rsid w:val="00E8596B"/>
    <w:rsid w:val="00EE3EF0"/>
    <w:rsid w:val="00EE4199"/>
    <w:rsid w:val="00F04BAC"/>
    <w:rsid w:val="00F903CA"/>
    <w:rsid w:val="00FB49BE"/>
    <w:rsid w:val="00FC32D3"/>
    <w:rsid w:val="00FD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EMIE</cp:lastModifiedBy>
  <cp:revision>3</cp:revision>
  <cp:lastPrinted>2011-08-19T01:44:00Z</cp:lastPrinted>
  <dcterms:created xsi:type="dcterms:W3CDTF">2012-06-28T02:43:00Z</dcterms:created>
  <dcterms:modified xsi:type="dcterms:W3CDTF">2012-06-28T03:54:00Z</dcterms:modified>
</cp:coreProperties>
</file>